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Из открытыхисточников видно, что на выходные дни будет жаркая, солнечнаяпогода. Чтобы избежать последствий жары и максимально сохранитьсвоё здоровье, необходимо тщательно соблюдать следующие правилаповедения в период аномальной жары.</w:t>
            </w:r>
            <w:br/>
            <w:br/>
            <w:r>
              <w:rPr/>
              <w:t xml:space="preserve">1. Избегайте прямых солнечных лучей. Лучше находиться в тени.</w:t>
            </w:r>
            <w:br/>
            <w:br/>
            <w:r>
              <w:rPr/>
              <w:t xml:space="preserve">2. По возможности ограничьте время нахождения на улице.</w:t>
            </w:r>
            <w:br/>
            <w:br/>
            <w:r>
              <w:rPr/>
              <w:t xml:space="preserve">3. Для защиты от жары носите головной убор, особенно это касаетсялиц старше 55 лет. Ходите с зонтиком, не нужно этого стесняться.Зонтик прекрасно защищает от солнечных лучей.</w:t>
            </w:r>
            <w:br/>
            <w:br/>
            <w:r>
              <w:rPr/>
              <w:t xml:space="preserve">4. Не стоит увеличивать физическую нагрузку, организму и тактяжело. Жара - это уже нагрузка на сердечно-сосудистую систему.</w:t>
            </w:r>
            <w:br/>
            <w:br/>
            <w:r>
              <w:rPr/>
              <w:t xml:space="preserve">5. Доказано, что и умственная деятельность в жару неблагоприятносказывается, на нервной системе. Время, когда особенно жарко,больше 33 градусов, приблизительно с 12.00 до 17.00,работоспособность организма снижается, таким образом организмзащищает себя от перегрузок, и нужно ему в этом помогать.</w:t>
            </w:r>
            <w:br/>
            <w:br/>
            <w:r>
              <w:rPr/>
              <w:t xml:space="preserve">6. Поменьше проводите времени за рулём. Из-за аномальной жарызначительно снижаются внимательность и собранность водителя,нарушаются некоторые реакции, и как следствие повышается количествоДТП.</w:t>
            </w:r>
            <w:br/>
            <w:br/>
            <w:r>
              <w:rPr/>
              <w:t xml:space="preserve">7. Пейте больше жидкости и употребляйте фрукты, это основнойпоставщик минеральных солей и витаминов. Фрукты можно употреблять внеограниченном количестве. Воду лучше пить кипячёную, остуженную докомнатной температуры, или негазированную минеральную воду.Следите, чтобы вода не была холодной, так как в жару увеличиваетсяриск заболеть ангиной и ОРЗ в связи с тем, что происходит снижениеиммунитета.</w:t>
            </w:r>
            <w:br/>
            <w:br/>
            <w:r>
              <w:rPr/>
              <w:t xml:space="preserve">8. Носите светлую просторную одежду из натуральных тканей. Кстати,одежда из синтетических тканей может привести к кожным заболеваниямв такую жару.</w:t>
            </w:r>
            <w:br/>
            <w:br/>
            <w:r>
              <w:rPr/>
              <w:t xml:space="preserve">9. Купание - это хороший способ охладить организм. Только следуетсоблюдать правила купания и ни в коем случае не употреблятьалкоголь. Вообще в жару не стоит употреблять алкоголь и ограничитькурение, а лучше совсем отказаться от сигарет.</w:t>
            </w:r>
            <w:br/>
            <w:br/>
            <w:r>
              <w:rPr/>
              <w:t xml:space="preserve">Желаем нам крепкого здоровья и надеемся, что такая аномально жаркаяпогода не нанесёт ущерба нашему здоровью.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2026-01-20T07:54:50+03:00</dcterms:created>
  <dcterms:modified xsi:type="dcterms:W3CDTF">2026-01-20T07:54:50+03:00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