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поздравил с Днем рождения настоятеляТроицкого храма протоиерея Сергия Гуданова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поздравил с Днем рождения настоятеля Троицкогохрама протоиерея Сергия Гуданова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26июля, начальник Центра «Лидер» генерал-майор Саввин А.А. поздравилс Днем рождения настоятеля храма Святой Животворящей Троицыпоселения Мосрентген протоиерея Сергия Гуданова.</w:t>
            </w:r>
            <w:br/>
            <w:br/>
            <w:r>
              <w:rPr/>
              <w:t xml:space="preserve">На протяжении многих лет между руководством Центра «Лидер» инастоятелем храма складываются теплые и дружеские отношения.</w:t>
            </w:r>
            <w:br/>
            <w:br/>
            <w:r>
              <w:rPr/>
              <w:t xml:space="preserve">Батюшку любят все сотрудники Центра: и пожилые люди, и молодежь, идети. Многие в этот день, пришли поздравить дорогого настоятеля сДнем рождения. Каждый хотел выразить свое уважение к духовномунаставнику. Храм заблагоухал цветочными ароматами и улыбкамиприхожан.</w:t>
            </w:r>
            <w:br/>
            <w:br/>
            <w:r>
              <w:rPr/>
              <w:t xml:space="preserve">Анатолий Анатольевич пожелал батюшке здоровья, мира и благополучия,духовной радости, помощи Божией во всех благих делах, а такжевыразил слова благодарности за пастырскую заботу, особую чуткость илюбовь к личному составу Центра.</w:t>
            </w:r>
            <w:br/>
            <w:br/>
            <w:r>
              <w:rPr/>
              <w:t xml:space="preserve">Отец Сергий, в свою очередь, выразил искреннюю радость и сердечнуюблагодарность за столь тёплое поздравление и поддержку.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2026-01-20T09:06:41+03:00</dcterms:created>
  <dcterms:modified xsi:type="dcterms:W3CDTF">2026-01-20T09:06:41+03:00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