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участвовали в эвакуации туристическойгруппы с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участвовали в эвакуации туристической группыс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околодевяти вечера туристы, совершавшие восхождение на г. Эльбрус,подали сигнал SOS. На помощь выдвинулась группа спасателей, всостав которой входили специалисты Центра «Лидер».</w:t>
            </w:r>
            <w:br/>
            <w:br/>
            <w:r>
              <w:rPr/>
              <w:t xml:space="preserve">Туристы ждали спасателей на высоте 5,3 тысячиметров. Поисковые работы осложнялись сложными погоднымиусловиями – пургой и шквалистым ветром в темное время суток.</w:t>
            </w:r>
            <w:br/>
            <w:br/>
            <w:r>
              <w:rPr/>
              <w:t xml:space="preserve">В итоге группа, состоявшая из четырех белорусов и одногороссиянина была обнаружена. Они преодолели спуск всопровождении спасателей и в настоящее время находятся впоселке Терскол на базе спасотряда МЧС России, помощь врачейспасенным не требуется.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2026-04-12T04:27:52+03:00</dcterms:created>
  <dcterms:modified xsi:type="dcterms:W3CDTF">2026-04-12T04:27:52+03:00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