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16.05.202309:05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Минувшиевыходные дни сотрудники Центра провели активно и с пользой дляздоровья. В здоровом теле - здоровый дух! </w:t>
            </w:r>
            <w:br/>
            <w:br/>
            <w:r>
              <w:rPr/>
              <w:t xml:space="preserve">Лейтенант Вастаев В.С., старший лейтенант Мазлов А.Е., и старшийсержант к/с Струкова О.С., выступили за сборную поселения"Мосрентген" по легкой атлетике.</w:t>
            </w:r>
            <w:br/>
            <w:br/>
            <w:r>
              <w:rPr/>
              <w:t xml:space="preserve">Старший лейтенант Филимонов Л.П. взял первое место по спортивномуориентированию на Московском туристическом слете.</w:t>
            </w:r>
            <w:br/>
            <w:br/>
            <w:r>
              <w:rPr/>
              <w:t xml:space="preserve">Майор Олейников В.В., и прапорщик Хайдуков Р.Г., преодолелидистанцию Московского полумарафона.</w:t>
            </w:r>
            <w:br/>
            <w:br/>
            <w:r>
              <w:rPr/>
              <w:t xml:space="preserve">Отличная физическая форма и воля к победе - вот одна изотличительных черт сотрудников Центра "Лидер".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2026-06-19T21:47:41+03:00</dcterms:created>
  <dcterms:modified xsi:type="dcterms:W3CDTF">2026-06-19T21:47:41+03:00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