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апреляв Центре прошел сольный концерт Марии Кондратьевой -талантливой солистки ВИА «Лидер», лауреата Всероссийских имеждународных конкурсов, гран-при международных конкурсов ифестивалей. Со сцены культурно-досугового центра прозвучалипроникновенные музыкальные исполнения и душевные песни, мероприятиедополнялось яркими, запоминающимися танцевальными номерамидетских коллективов.</w:t>
            </w:r>
            <w:br/>
            <w:br/>
            <w:r>
              <w:rPr/>
              <w:t xml:space="preserve">Каждое выступление Марии подарило слушателям не просто песни, аморе эмоций и впечатлений. Шикарный голос поразил слушателей доглубины души. В каждом номере точно подобранный реквизит и костюм.Пение, иногда поддерживаемое гитарой и пианино, лиричные,задорные, патриотические, народные композиции, всё это зазвучало вдушах и сердцах зрителей, не оставив без позитивногонастроения ни одного гостя. 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благодарнымиаплодисментами 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2026-06-20T01:08:45+03:00</dcterms:created>
  <dcterms:modified xsi:type="dcterms:W3CDTF">2026-06-20T01:08:45+03:00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