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отрядов в служебную командировку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03.04.202309:04</w:t>
            </w:r>
          </w:p>
        </w:tc>
      </w:tr>
      <w:tr>
        <w:trPr/>
        <w:tc>
          <w:tcPr>
            <w:tcBorders>
              <w:bottom w:val="single" w:sz="6" w:color="fffffff"/>
            </w:tcBorders>
          </w:tcPr>
          <w:p>
            <w:pPr>
              <w:jc w:val="start"/>
            </w:pPr>
            <w:r>
              <w:rPr>
                <w:sz w:val="24"/>
                <w:szCs w:val="24"/>
                <w:b w:val="1"/>
                <w:bCs w:val="1"/>
              </w:rPr>
              <w:t xml:space="preserve">Проводы отрядов в служебную командировку</w:t>
            </w:r>
          </w:p>
        </w:tc>
      </w:tr>
      <w:tr>
        <w:trPr/>
        <w:tc>
          <w:tcPr>
            <w:tcBorders>
              <w:bottom w:val="single" w:sz="6" w:color="fffffff"/>
            </w:tcBorders>
          </w:tcPr>
          <w:p>
            <w:pPr>
              <w:jc w:val="center"/>
            </w:pPr>
          </w:p>
        </w:tc>
      </w:tr>
      <w:tr>
        <w:trPr/>
        <w:tc>
          <w:tcPr/>
          <w:p>
            <w:pPr>
              <w:jc w:val="start"/>
            </w:pPr>
            <w:r>
              <w:rPr/>
              <w:t xml:space="preserve">3 апреля натерритории Центра "Лидер", состоялись проводы отрядов в служебнуюкомандировку. Специалисты Центра будут выполнятьзадачи по поиску и обезвреживанию взрывоопасных предметов натерритории ЛДНР.</w:t>
            </w:r>
            <w:br/>
            <w:br/>
            <w:r>
              <w:rPr/>
              <w:t xml:space="preserve">С напутственным словом выступил начальник Центра генерал-майорСаввин А.А. Он отметил важность предстоящей командировки и пожелалофицерам достойно выполнить возложенные на них задачи, беречь себяи своих товарищей. На мероприятие были приглашены настоятельхрама Святой Животворящей Троицы протоиерей отец Сергий (Гуданов) иглава администрации поселения Мосрентген Ермаков Е.Н.</w:t>
            </w:r>
            <w:br/>
            <w:br/>
            <w:r>
              <w:rPr/>
              <w:t xml:space="preserve">Гости выступили с напутственными словами, пожелали отряду успешноговыполнения поставленной задачи. Отец Сергий благословил спасателей,отправляющихся на выполнение своего священного долга. Церемониязавершилась торжественным маршем личного состава Центра.</w:t>
            </w:r>
            <w:br/>
            <w:br/>
            <w:r>
              <w:rPr/>
              <w:t xml:space="preserve">Вот уже второй год специалистам Центра предстоит выполнятьзадачи по разминированию Республик, ставших теперьнеотъемлемой частью территории Российской Федерации. Уличного состава отрядов за плечами огромныйопыт выполнения подобных задач. За прошедший периодпроделана большая работа по подготовке и совершенствованиюматериально-технической базы согласно требованиям,диктуемых сегодняшними условиями. Пожелаем нашим товарищам счестью и достоинством выполнить поставленные задачи и поскореевернуться домой!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2026-01-20T19:23:09+03:00</dcterms:created>
  <dcterms:modified xsi:type="dcterms:W3CDTF">2026-01-20T19:23:09+03:00</dcterms:modified>
</cp:coreProperties>
</file>

<file path=docProps/custom.xml><?xml version="1.0" encoding="utf-8"?>
<Properties xmlns="http://schemas.openxmlformats.org/officeDocument/2006/custom-properties" xmlns:vt="http://schemas.openxmlformats.org/officeDocument/2006/docPropsVTypes"/>
</file>