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подготовка к масштабным учениям МЧС: на Ямал прибылиучастники «Безопасной Арктики».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подготовка к масштабным учениям МЧС: на Ямал прибылиучастники «Безопасной Арктики». 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«БезопаснаяАрктика - 2023». В девяти северных регионах страны пройдутмасштабные учения МЧС, на Ямале - с 6 по 7 апреля в Новом Уренгое иСалехарде.</w:t>
            </w:r>
            <w:br/>
            <w:br/>
            <w:r>
              <w:rPr/>
              <w:t xml:space="preserve">Сегодня, 21 марта, в аэропорт окружной столицы на самолете Ил-76ТДи вертолете Ми-26 прибыли спасатели-парашютисты и летный состававиации МЧС России.</w:t>
            </w:r>
            <w:br/>
            <w:br/>
            <w:r>
              <w:rPr/>
              <w:t xml:space="preserve">Это представители Центра по проведению спасательных операцийособого риска «Лидер», Государственного центрального аэромобильногоотряда и Ногинского центра.</w:t>
            </w:r>
            <w:br/>
            <w:br/>
            <w:r>
              <w:rPr/>
              <w:t xml:space="preserve">Экстремальное показательное десантирование парашютистов и грузов -снаряжения, снегоболотоходов, снегоходов, модулей для полевоголагеря - состоится в районе ледовой переправы между Салехардом иЛабытнанги.</w:t>
            </w:r>
            <w:br/>
            <w:br/>
            <w:r>
              <w:rPr/>
              <w:t xml:space="preserve">«На высоте 300 метров сначала будут десантироваться грузы, навысоте 1500 метров десантируются парашютисты-спасатели. Есть у нас,конечно, единицы, кто десантировался на Северный полюс, но длябольшинства это в новинку, будем пробовать», - сказал МаксимХарламов, старший офицер-инструктор по воздушно-десантнойподготовке.</w:t>
            </w:r>
            <w:br/>
            <w:br/>
            <w:br/>
            <w:r>
              <w:rPr/>
              <w:t xml:space="preserve">Источник:https://vesti-yamal.ru/ru/vjesti_jamal/masshtabnye_ucheniya_mchs_na_yamal_pribyli_uchastniki_bezopasnoi_arktiki/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2026-01-20T22:07:50+03:00</dcterms:created>
  <dcterms:modified xsi:type="dcterms:W3CDTF">2026-01-20T22:07:50+03:00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