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завоевали призовые места в соревнованияхпо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завоевали призовые места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февралясотрудники Центра приняли участие в соревнованиях по плаванию.Спортивное мероприятие проходило в рамках Спартакиадытерриториального пожарно-спасательного гарнизона города Москвы.Основная цель соревнований – развитие и совершенствование такихфизических качеств, как быстрота, сила, ловкость и выносливость,пропаганда здорового образа жизни среди сотрудников МЧСРоссии. </w:t>
            </w:r>
            <w:br/>
            <w:br/>
            <w:r>
              <w:rPr/>
              <w:t xml:space="preserve">Пловцы состязались в 50-метровом бассейне Многофункциональногоспортивного комплекса «Динамо» на Водном стадионе. Спортсмены, какмужчины, так и женщины, преодолели дистанцию в 100 метров вольнымстилем. Также в программу соревнований вошла эстафета 4 х 50 м. Порезультатам заплывов определены победители и призеры в командном иличном зачетах.</w:t>
            </w:r>
            <w:br/>
            <w:br/>
            <w:r>
              <w:rPr/>
              <w:t xml:space="preserve">В общекомандном зачете команда Центра заняла — 3 место.</w:t>
            </w:r>
            <w:br/>
            <w:br/>
            <w:r>
              <w:rPr/>
              <w:t xml:space="preserve">В эстафете 4 х 50 метров — 2 место.</w:t>
            </w:r>
            <w:br/>
            <w:br/>
            <w:r>
              <w:rPr/>
              <w:t xml:space="preserve">В личном зачете майор Александра Казарская заняла первое место.Второе место у лейтенанта Макарова. Призерам и победителямсоревнований были вручены кубки, 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2026-06-20T05:06:07+03:00</dcterms:created>
  <dcterms:modified xsi:type="dcterms:W3CDTF">2026-06-20T05:06:07+03:00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