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территориальных пожарных гарнизонов г. Москвыпо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территориальных пожарных гарнизонов г. Москвы полыжным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январясотрудники Центра приняли участие в соревнованиях территориальныхпожарных гарнизонов г. Москвы по лыжным гонкам. Мероприятиепроходило на спортивной базе имени Героя России Ларисы Лазутиной вгороде Одинцово.</w:t>
            </w:r>
            <w:br/>
            <w:br/>
            <w:br/>
            <w:r>
              <w:rPr/>
              <w:t xml:space="preserve">От Центра участие приняли 11 спортсменов, показавших лучшее времяна дистанциях 5 км и 3 км, в проводившихся накануне соревнованияхЦентра.</w:t>
            </w:r>
            <w:br/>
            <w:br/>
            <w:r>
              <w:rPr/>
              <w:t xml:space="preserve">В упорной борьбе, развернувшейся на лыжне, сотрудники Центрапоказали высокие результаты, проявив волю к победе, стойкость икомандный дух. В различных возрастных группах, в личном зачете нашиспортсмены поднялись на ступени пьедестала:</w:t>
            </w:r>
            <w:br/>
            <w:br/>
            <w:r>
              <w:rPr/>
              <w:t xml:space="preserve">Руслан Хайдуков – III место;</w:t>
            </w:r>
            <w:br/>
            <w:br/>
            <w:r>
              <w:rPr/>
              <w:t xml:space="preserve">Елена Чудинова – III место;</w:t>
            </w:r>
            <w:br/>
            <w:br/>
            <w:r>
              <w:rPr/>
              <w:t xml:space="preserve">Александра Казарская – III место;</w:t>
            </w:r>
            <w:br/>
            <w:br/>
            <w:r>
              <w:rPr/>
              <w:t xml:space="preserve">Ольга Струкова – I место.</w:t>
            </w:r>
            <w:br/>
            <w:br/>
            <w:r>
              <w:rPr/>
              <w:t xml:space="preserve">В общем командном зачете Центр «Лидер» занял 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2026-06-21T01:56:51+03:00</dcterms:created>
  <dcterms:modified xsi:type="dcterms:W3CDTF">2026-06-21T01:56:51+03:00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