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Соболезнование Святейшего Патриарха Кирилла в связи сгибелью полковника А.В. Катериничева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Соболезнование Святейшего Патриарха Кирилла в связи с гибельюполковника А.В. Катериничева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СвятейшийПатриарх Московский и всея Руси Кирилл выразил соболезнованиявдове, родным и близким полковника А.В. Катериничева, погибшего 30сентября 2022 года в Херсоне.</w:t>
            </w:r>
            <w:br/>
            <w:br/>
            <w:br/>
            <w:br/>
            <w:r>
              <w:rPr>
                <w:b w:val="1"/>
                <w:bCs w:val="1"/>
              </w:rPr>
              <w:t xml:space="preserve">А.Ю. Катериничевой</w:t>
            </w:r>
            <w:br/>
            <w:br/>
            <w:r>
              <w:rPr>
                <w:b w:val="1"/>
                <w:bCs w:val="1"/>
              </w:rPr>
              <w:t xml:space="preserve">Родным и близким А.В. Катериничева</w:t>
            </w:r>
            <w:br/>
            <w:br/>
            <w:r>
              <w:rPr/>
              <w:t xml:space="preserve">Уважаемая Александра Юрьевна! Дорогие братья и сестры!</w:t>
            </w:r>
            <w:br/>
            <w:br/>
            <w:r>
              <w:rPr/>
              <w:t xml:space="preserve">Печалью отозвалось в моем сердце известие о трагической гибелиАлексея Викторовича Катериничева, с которым мне довелосьпознакомиться лично во время его работы в Калининградскойобласти.</w:t>
            </w:r>
            <w:br/>
            <w:br/>
            <w:r>
              <w:rPr/>
              <w:t xml:space="preserve">Хотел бы засвидетельствовать, что Алексей Викторович был не толькопрекрасным специалистом, успешно трудившимся на многихответственных должностях в Федеральной службе безопасности иМинистерстве по чрезвычайным ситуациям, но и очень мужественным ичестным человеком, для которого идеалы любви к Отечеству исамоотверженного служения людям были руководством к действию исмыслом всей его жизни. За проявленный высокий профессионализм иличную доблесть почивший был удостоен ряда государственных наград,трижды был отмечен Орденом Мужества и посмертно стал ГероемРоссийской Федерации.</w:t>
            </w:r>
            <w:br/>
            <w:br/>
            <w:r>
              <w:rPr/>
              <w:t xml:space="preserve">Глубоко сочувствуя вашему горю, возношу молитвы ко Господу обупокоении души новопреставленного раба Божия Алексия в селенияхправедных. Милостивый Бог да укрепит силы и дарует утешение всемскорбящим о его кончине.</w:t>
            </w:r>
            <w:br/>
            <w:br/>
            <w:r>
              <w:rPr/>
              <w:t xml:space="preserve">С искренними соболезнованиями</w:t>
            </w:r>
            <w:br/>
            <w:br/>
            <w:r>
              <w:rPr/>
              <w:t xml:space="preserve">+КИРИЛЛ, ПАТРИАРХ МОСКОВСКИЙ И ВСЕЯ РУСИ</w:t>
            </w:r>
            <w:br/>
            <w:br/>
            <w:br/>
            <w:r>
              <w:rPr/>
              <w:t xml:space="preserve">материал взят с официального сайта Московского Патриархата</w:t>
            </w:r>
            <w:br/>
            <w:br/>
            <w:r>
              <w:rPr/>
              <w:t xml:space="preserve">http://www.patriarchia.ru/db/text/5964246.html</w:t>
            </w:r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2025-12-02T10:39:33+03:00</dcterms:created>
  <dcterms:modified xsi:type="dcterms:W3CDTF">2025-12-02T10:39:33+03:00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