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 день 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 день 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период с 6 по 7августа спасатели привлекались для обеспечения проведениясоревнований Elbrus World Race. Оказана помощьтроим участникам соревнований. У пострадавших имелисьпризнаки острой горной болезни, в следствии чего они былиэкстренно эвакуированы с трассы до посёлка Верхний Баксан.</w:t>
            </w:r>
            <w:br/>
            <w:br/>
            <w:r>
              <w:rPr/>
              <w:t xml:space="preserve">Также в ходе дежурства один спасённыйиз ущелья Адыр Су с черепно-мозговойтравмой эвакуирован до пункта скорой медицинской помощи,другая спасённая в ущелье Терскол застряла на скалах и несмогла спуститься самостоятельно. Спасатели эвакуировалиженщину со скал и сопроводили до выхода из ущелья.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2026-01-21T22:50:58+03:00</dcterms:created>
  <dcterms:modified xsi:type="dcterms:W3CDTF">2026-01-21T22:50:58+03:00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