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июля,согласно плана подготовки молодого пополнения Центра, былопроведено занятие по огневой подготовке с личным составом сборовмолодого пополнения.</w:t>
            </w:r>
            <w:br/>
            <w:br/>
            <w:r>
              <w:rPr/>
              <w:t xml:space="preserve">В ходе занятий упражнения начальных стрельб из АК-74 Н личныйсостав сборов молодого пополнения выполнил в полном объеме. В целомобучаемые показали правильную подготовку к стрельбе, твердые знанияоснов и правил стрельбы, материальной части вооружения,боеприпасов, высокую дисциплинированность и слаженностьдействий.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2026-01-22T01:36:45+03:00</dcterms:created>
  <dcterms:modified xsi:type="dcterms:W3CDTF">2026-01-22T01:36:45+03:00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