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выступили на концерте в ВНИИПО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выступили на концерте в ВНИИПО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июлясостоялось торжественное мероприятие, посвященное 85-летиюВсероссийского научно-исследовательского института противопожарнойобороны (ВНИИПО) МЧС России.</w:t>
            </w:r>
            <w:br/>
            <w:br/>
            <w:r>
              <w:rPr/>
              <w:t xml:space="preserve">С праздником сотрудников и ветеранов института поздравил Первыйзаместитель Министра МЧС России генерал-полковник внутреннейслужбы Александр Петрович Чуприян. Сотрудникам института,которые внесли особый вклад в развитие научных знаний в областиборьбы с пожарами, формирование современных технологий и инноваций,применяемых в системе МЧС России, он вручил государственные иведомственные награды.</w:t>
            </w:r>
            <w:br/>
            <w:br/>
            <w:r>
              <w:rPr/>
              <w:t xml:space="preserve">На мероприятии выступили солисты ВИА «Лидер». Яркоевыступление Сергея Турбина и Марии Кондратьевой на торжественномконцерте дополнило неповторимую атмосферу тепла, доброты ипраздника.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2026-04-13T23:51:34+03:00</dcterms:created>
  <dcterms:modified xsi:type="dcterms:W3CDTF">2026-04-13T23:51:34+03:00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