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Культурный выезд в Дарвиновский музей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14.04.202218:04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Культурный выезд в Дарвиновский музей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апреля детисотрудников Центра побывали в Государственном Дарвиновском музее.Экскурсия была организована для семей, относящихся к категориинезащищенных граждан.</w:t>
            </w:r>
            <w:br/>
            <w:br/>
            <w:r>
              <w:rPr/>
              <w:t xml:space="preserve">Дарвиновский музей занимает особое место среди московских музеев.Он представляет вниманию посетителей одну из самых крупных в Европеестественно-научных коллекций.</w:t>
            </w:r>
            <w:br/>
            <w:br/>
            <w:r>
              <w:rPr/>
              <w:t xml:space="preserve">Визит в Дарвиновский музей для детей сотрудников Центра стал похожна увлекательное путешествие. Ребята посетили тематические залы, вкоторых созданы интерактивные экспозиции и аудиомодули. Особеннодетям понравились впечатляющие световидеомузыкальные инсталляции ианимированные макеты.</w:t>
            </w:r>
            <w:br/>
            <w:br/>
            <w:r>
              <w:rPr/>
              <w:t xml:space="preserve">В ходе экскурсии ребята узнали о разнообразии адаптационныхпроцессов организмов к условиям окружающей среды, о способностиживых организмов существовать в разных температурных условияхсреды, а также смогли рассмотреть экспонаты животных, которыеобитают в разных климатических зонах.</w:t>
            </w:r>
            <w:br/>
            <w:br/>
            <w:r>
              <w:rPr/>
              <w:t xml:space="preserve">Благодаря познавательной экскурсии ребята смогли оценить, насколькоразнообразен живой мир Земли.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2026-04-17T23:16:26+03:00</dcterms:created>
  <dcterms:modified xsi:type="dcterms:W3CDTF">2026-04-17T23:16:26+03:00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