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осмотра06.03.2022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 06.03.2022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мартаспециалисты Центра «Лидер» привлекались для проведенияоперативно-технического осмотра. Пиротехнический и кинологическийрасчеты под руководством капитана Дмитрия Захарчука выезжали поадресу: г. Москва, пос. завода Мосрентген, «ДК» Мосрентген.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 В ходе проведения оперативно-технического осмотравзрывоопасных предметов не обнаружено.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