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Сопровождение колонны с гуманитарной помощью дляэвакуированных из ЛНР и ДНР жителей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Сопровождение колонны с гуманитарной помощью для эвакуированных изЛНР и ДНР жителей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(военной автомобильной инспекции МЧС России) Центра «Лидер»организовывает безопасность дорожного движения колонне сгуманитарной помощью для эвакуированных из ЛНР и ДНР жителей.Двадцать грузовых машин выехали из Ногинского спасательного центраМЧС России в Ростовскую область, где находятся беженцы. </w:t>
            </w:r>
            <w:br/>
            <w:br/>
            <w:r>
              <w:rPr/>
              <w:t xml:space="preserve">Колонна везёт 98 тонн всего необходимого: зимние палатки,раскладные кровати, комплекты постельных принадлежностей,одноразовые маски и силовой провод для электрическихустановок. Всего в миссии принимают участие 28 человек изличного состава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2026-06-18T08:35:17+03:00</dcterms:created>
  <dcterms:modified xsi:type="dcterms:W3CDTF">2026-06-18T08:35:17+03:00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