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набазе Центра «Лидер» было проведено практическое занятие скурсантами 3 курса Академии гражданской защиты МЧС России по теме«Спасательные робототехнические системы и технологии» и «Основыспасательной робототехники». Занятия проводил лейтенант СергейТюнев.</w:t>
            </w:r>
            <w:br/>
            <w:br/>
            <w:r>
              <w:rPr/>
              <w:t xml:space="preserve">Специалист Центра рассказал историю создания и развития управления(робототехнических средств) и робототехники МЧС России в целом.Более подробно остановились на робототехнических средствах, стоящихна вооружении Центра. Молодые люди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На практике были отработаны вопросы управления и техническогообслуживания робототехнических средств линейки BROKK.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2026-06-18T07:20:52+03:00</dcterms:created>
  <dcterms:modified xsi:type="dcterms:W3CDTF">2026-06-18T07:20:52+03:00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