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Минздрав подготовил памятку для лечения бессимптомного илегкого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Минздрав подготовил памятку для лечения бессимптомного и легкогоCOVID-19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Памятка дляграждан о действиях в случае бессимптомного или легкого теченияновой коронавирусной инфекции и острой респираторной вируснойинфекции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у Вас положительный мазок на SARS-CoV-2 (новая коронавируснаяинфекция COVID-19) и при этом нет никаких симптомовзаболевания.</w:t>
            </w:r>
            <w:br/>
            <w:br/>
            <w:r>
              <w:rPr/>
              <w:t xml:space="preserve">В данной ситуации не требуется лечение и может быть получен листокнетрудоспособности и необходима самоизоляция. Рекомендуетсяконтролировать температуру тела не реже 1 раза в сутки.</w:t>
            </w:r>
            <w:br/>
            <w:br/>
            <w:r>
              <w:rPr>
                <w:b w:val="1"/>
                <w:bCs w:val="1"/>
              </w:rPr>
              <w:t xml:space="preserve">- у Вас есть симптомы ОРВИ (кашель, насморк, першение или боль вгорле, однократное повышение температуры не выше 37,5° С), но нетрезультата ПЦР-диагностики на SARS-CoV-2 (новая коронавируснаяинфекция COVID-19);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ВыНЕ относитесь к группе риска: o Вам меньше 60 лет;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отсутствуют сопутствующие хронические заболевания (сахарныйдиабет, сердечно-сосудистые заболевания, онкологическиезаболевания, хронические заболевания почек и печени,иммунодефицитные состояния);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нет избыточного веса.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дома;</w:t>
            </w:r>
            <w:br/>
            <w:br/>
            <w:r>
              <w:rPr/>
              <w:t xml:space="preserve">• При необходимости открытия листка нетрудоспособности или справкиучащегося позвоните в единую службу «122» или в call-центр Вашейполиклиники. Листок нетрудоспособности и справка будутоформлены.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комнаты.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уровень сатурации пульсоксиметром(насыщение крови кислородом) 2 раза в день (нормальные значения –не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При боли в горле можно применять местные средства в видерастворов для полоскания горла, таблеток для рассасывания, спреев.Данные препараты отпускаются без рецептов врача.</w:t>
            </w:r>
            <w:br/>
            <w:br/>
            <w:r>
              <w:rPr/>
              <w:t xml:space="preserve">• При повышении температуры до 38,0°С и выше Вы можете принятьжаропонижающие препараты.</w:t>
            </w:r>
            <w:br/>
            <w:br/>
            <w:r>
              <w:rPr/>
              <w:t xml:space="preserve">• Вы можете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 ухудшении состояния:</w:t>
            </w:r>
            <w:br/>
            <w:br/>
            <w:r>
              <w:rPr/>
              <w:t xml:space="preserve">• Если </w:t>
            </w:r>
            <w:r>
              <w:rPr>
                <w:b w:val="1"/>
                <w:bCs w:val="1"/>
              </w:rPr>
              <w:t xml:space="preserve">у Вас повысилась температура выше 38,0°С и сохраняетсяболее 2-х суток,</w:t>
            </w:r>
            <w:r>
              <w:rPr/>
              <w:t xml:space="preserve"> несмотря на прием жаропонижающих средств, Вамнеобходимо позвонить в call-центр Вашей поликлиники, или в единуюслужбу «122» для дистанционной консультации с медицинскимработником;</w:t>
            </w:r>
            <w:br/>
            <w:br/>
            <w:r>
              <w:rPr/>
              <w:t xml:space="preserve">• Если появилась </w:t>
            </w:r>
            <w:r>
              <w:rPr>
                <w:b w:val="1"/>
                <w:bCs w:val="1"/>
              </w:rPr>
              <w:t xml:space="preserve">одышка, чувство нехватки воздуха, боли загрудиной Вам трудно дышать и/или уровень сатурации менее 94-95%,и/или учащение дыхания, то необходимо позвонить в единую службу«103» для вызова скорой 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назначаются только медицинскими работниками и только вслучае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- у Вас положительный мазок на SARS-CoV-2 (новая коронавируснаяинфекция COVID-19) и отсутствуют симптомы заболевания;</w:t>
            </w:r>
            <w:br/>
            <w:br/>
            <w:r>
              <w:rPr>
                <w:b w:val="1"/>
                <w:bCs w:val="1"/>
              </w:rPr>
              <w:t xml:space="preserve">- Вы относитесь к группе риска:</w:t>
            </w:r>
            <w:br/>
            <w:br/>
            <w:r>
              <w:rPr>
                <w:b w:val="1"/>
                <w:bCs w:val="1"/>
              </w:rPr>
              <w:t xml:space="preserve">- возраст 60 лет и старше;</w:t>
            </w:r>
            <w:br/>
            <w:br/>
            <w:r>
              <w:rPr>
                <w:b w:val="1"/>
                <w:bCs w:val="1"/>
              </w:rPr>
              <w:t xml:space="preserve">- у Вас есть хронические заболевания (сахарный диабет,сердечно-сосудистые заболевания, онкологические заболевания,хронические заболеваниям почек и печени, иммунодефицитныесостояния);</w:t>
            </w:r>
            <w:br/>
            <w:br/>
            <w:r>
              <w:rPr>
                <w:b w:val="1"/>
                <w:bCs w:val="1"/>
              </w:rPr>
              <w:t xml:space="preserve">- у Вас есть избыточный вес.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комнаты,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сатурацию пульсоксиметром 2 раза в день(нормальные показатели пульсоксиметрии – 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Препараты, которые Вам были назначены на регулярной основенеобходимо </w:t>
            </w:r>
            <w:r>
              <w:rPr>
                <w:b w:val="1"/>
                <w:bCs w:val="1"/>
              </w:rPr>
              <w:t xml:space="preserve">продолжить</w:t>
            </w:r>
            <w:r>
              <w:rPr/>
              <w:t xml:space="preserve"> принимать в той же дозировке.</w:t>
            </w:r>
            <w:br/>
            <w:br/>
            <w:r>
              <w:rPr/>
              <w:t xml:space="preserve">• Лечение Вам назначит медицинский работник.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 симптомов ОРВИ:</w:t>
            </w:r>
            <w:br/>
            <w:br/>
            <w:r>
              <w:rPr/>
              <w:t xml:space="preserve">− кашель;</w:t>
            </w:r>
            <w:br/>
            <w:br/>
            <w:r>
              <w:rPr/>
              <w:t xml:space="preserve">− насморк;</w:t>
            </w:r>
            <w:br/>
            <w:br/>
            <w:r>
              <w:rPr/>
              <w:t xml:space="preserve">− першение или боль в горле;</w:t>
            </w:r>
            <w:br/>
            <w:br/>
            <w:r>
              <w:rPr/>
              <w:t xml:space="preserve">− повышение температуры выше 38,0°С.</w:t>
            </w:r>
            <w:br/>
            <w:br/>
            <w:br/>
            <w:r>
              <w:rPr/>
              <w:t xml:space="preserve">Вам </w:t>
            </w:r>
            <w:r>
              <w:rPr>
                <w:b w:val="1"/>
                <w:bCs w:val="1"/>
              </w:rPr>
              <w:t xml:space="preserve">необходимо</w:t>
            </w:r>
            <w:r>
              <w:rPr/>
              <w:t xml:space="preserve"> позвонить в call-центр Вашей поликлиники илив единую службу «122» для дистанционной консультации с медицинскимработником.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появлении: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одышки</w:t>
            </w:r>
            <w:r>
              <w:rPr/>
              <w:t xml:space="preserve"> (чувство нехватки воздуха, учащенное дыхание, больза грудиной) и/или снижения уровня сатурации менее 94-95%;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повышения температуры выше 38,0°С.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Необходимо позвонить в единую службу «103» для вызова скоройпомощи.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могут быть назначены только медицинским работником итолько в 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III. Если Вы не вакцинированы и не переболели новойкоронавирусной инфекцией COVID-19, то:</w:t>
            </w:r>
            <w:br/>
            <w:br/>
            <w:r>
              <w:rPr>
                <w:b w:val="1"/>
                <w:bCs w:val="1"/>
              </w:rPr>
              <w:t xml:space="preserve">− при появлении любых симптомов ОРВИ (кашель, насморк, першениеили боль в горле, повышение температуры выше 38,00С) и внезависимости от результатов ПЦР-диагностики</w:t>
            </w:r>
            <w:br/>
            <w:br/>
            <w:r>
              <w:rPr>
                <w:b w:val="1"/>
                <w:bCs w:val="1"/>
              </w:rPr>
              <w:t xml:space="preserve">− у Вас положительный мазок на SARS-CoV-2 (новая коронавируснаяинфекция COVID-19) вне зависимости от симптомов заболевания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Что делать, если заболел ребенок?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Оставить ребенка дома, не отправлять в детский сад или школу.</w:t>
            </w:r>
            <w:br/>
            <w:br/>
            <w:r>
              <w:rPr/>
              <w:t xml:space="preserve">• Строго выполнять рекомендации медицинских работников подиагностике и лечению заболевания. </w:t>
            </w:r>
            <w:r>
              <w:rPr>
                <w:b w:val="1"/>
                <w:bCs w:val="1"/>
              </w:rPr>
              <w:t xml:space="preserve">Ни в коем случае незаниматься самолечением.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лечить ребенка антибиотиками.Антибиотики могут быть назначены только врачом-педиатром и только вслучае наличия показаний.</w:t>
            </w:r>
            <w:br/>
            <w:br/>
            <w:r>
              <w:rPr>
                <w:i w:val="1"/>
                <w:iCs w:val="1"/>
              </w:rPr>
              <w:t xml:space="preserve">* По мере развития заболевания и наблюдения за течением болезнирекомендации могут быть скорректированы.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Минздрав России призывает всех граждан:</w:t>
            </w:r>
            <w:br/>
            <w:br/>
            <w:r>
              <w:rPr/>
              <w:t xml:space="preserve">- используйте защитные маски или респираторы при нахождении взакрытых помещениях и контактах с другими людьми.</w:t>
            </w:r>
            <w:br/>
            <w:br/>
            <w:r>
              <w:rPr/>
              <w:t xml:space="preserve">- тщательно и часто мойте руки и обрабатывайте их антисептиком.</w:t>
            </w:r>
            <w:br/>
            <w:br/>
            <w:r>
              <w:rPr/>
              <w:t xml:space="preserve">- по возможности минимизируйте посещения мест с большим скоплениемлюдей, а в случае, если избежать этого невозможно, соблюдайтедистанцию 1,5-2 метра.</w:t>
            </w:r>
            <w:br/>
            <w:br/>
            <w:r>
              <w:rPr/>
              <w:t xml:space="preserve">Эти простые профилактические меры снизят риск заражения.</w:t>
            </w:r>
            <w:br/>
            <w:br/>
            <w:r>
              <w:rPr/>
              <w:t xml:space="preserve">Также напоминаем о необходимости пройти вакцинацию и своевременнуюревакцинацию от коронавируса.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2025-12-02T22:08:31+03:00</dcterms:created>
  <dcterms:modified xsi:type="dcterms:W3CDTF">2025-12-02T22:08:31+03:00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