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Что делать при встрече со стаей собак</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25.01.202216:01</w:t>
            </w:r>
          </w:p>
        </w:tc>
      </w:tr>
      <w:tr>
        <w:trPr/>
        <w:tc>
          <w:tcPr>
            <w:tcBorders>
              <w:bottom w:val="single" w:sz="6" w:color="fffffff"/>
            </w:tcBorders>
          </w:tcPr>
          <w:p>
            <w:pPr>
              <w:jc w:val="start"/>
            </w:pPr>
            <w:r>
              <w:rPr>
                <w:sz w:val="24"/>
                <w:szCs w:val="24"/>
                <w:b w:val="1"/>
                <w:bCs w:val="1"/>
              </w:rPr>
              <w:t xml:space="preserve">Что делать при встрече со стаей собак</w:t>
            </w:r>
          </w:p>
        </w:tc>
      </w:tr>
      <w:tr>
        <w:trPr/>
        <w:tc>
          <w:tcPr>
            <w:tcBorders>
              <w:bottom w:val="single" w:sz="6" w:color="fffffff"/>
            </w:tcBorders>
          </w:tcPr>
          <w:p>
            <w:pPr>
              <w:jc w:val="center"/>
            </w:pPr>
          </w:p>
        </w:tc>
      </w:tr>
      <w:tr>
        <w:trPr/>
        <w:tc>
          <w:tcPr/>
          <w:p>
            <w:pPr>
              <w:jc w:val="start"/>
            </w:pPr>
            <w:r>
              <w:rPr/>
              <w:t xml:space="preserve">С наступлениемхолодов уличные собаки начинают сбиваться в стаи, нервируя жителеймногих российских городов. Спикер Госдумы Вячеслав Володин считаетнеобходимым ввести ответственность для местных чиновников, в чьиполномочия входит урегулирование ситуации с безнадзорнымиживотными. Эксперты отдела специальных кинологических работ Центрапо проведению спасательных операций особого риска "Лидер" МЧСРоссии рассказали, как себя вести и что нельзя делать при встречесо стаей.</w:t>
            </w:r>
            <w:br/>
            <w:br/>
            <w:r>
              <w:rPr>
                <w:b w:val="1"/>
                <w:bCs w:val="1"/>
              </w:rPr>
              <w:t xml:space="preserve">Как быть, если заметили впереди стаю собак?</w:t>
            </w:r>
            <w:br/>
            <w:br/>
            <w:r>
              <w:rPr/>
              <w:t xml:space="preserve">Собаки не нападают без повода, но они защищают территорию, которуюсчитают своей, а также могут быть агрессивными, если в стае естьщенки. Поэтому лучше обходить стороной места обитания бездомныхживотных: не кататься на велосипеде, не совершать пробежки, невыгуливать свою собаку. Если появление собак в этом месте для васнеожиданность, все равно лучше найти другой путь.</w:t>
            </w:r>
            <w:br/>
            <w:br/>
            <w:r>
              <w:rPr/>
              <w:t xml:space="preserve">Если возможности обойти нет, то идите вперед уверенно ицелеустремленно: это привычное для собак поведение человека,поэтому не вызывает у них любопытства. При этом нужноконтролировать обстановку и краем глаза наблюдать запроисходящим.</w:t>
            </w:r>
            <w:br/>
            <w:br/>
            <w:r>
              <w:rPr/>
              <w:t xml:space="preserve">Некоторые собаки могут попробовать подойти к человеку поближе илиначать лаять. Продолжайте идти. Если они не отстают и это одиночныевзрослые собаки, а вы не находитесь на их территории, можно сделатьнесколько угрожающих шагов в их сторону или нагнуться и сделатьвид, что вы подняли с дороги камень. Это может их отпугнуть. Еслиони никак не реагируют, лучше все же найти другой путь.</w:t>
            </w:r>
            <w:br/>
            <w:br/>
            <w:r>
              <w:rPr>
                <w:b w:val="1"/>
                <w:bCs w:val="1"/>
              </w:rPr>
              <w:t xml:space="preserve">Как не спровоцировать нападение?</w:t>
            </w:r>
            <w:br/>
            <w:br/>
            <w:r>
              <w:rPr/>
              <w:t xml:space="preserve">Нельзя внезапно останавливаться, пристально смотреть на собак,кричать и размахивать руками: это может восприниматься как угроза ивызывать агрессию.</w:t>
            </w:r>
            <w:br/>
            <w:br/>
            <w:r>
              <w:rPr/>
              <w:t xml:space="preserve">Не стоит самому тревожить собак: давать или отнимать их пищу,пытаться погладить, трогать беременных или ощенившихся собак,загонять в угол.</w:t>
            </w:r>
            <w:br/>
            <w:br/>
            <w:r>
              <w:rPr/>
              <w:t xml:space="preserve">Не убегать: у животных включается охотничий инстинкт.</w:t>
            </w:r>
            <w:br/>
            <w:br/>
            <w:r>
              <w:rPr/>
              <w:t xml:space="preserve">Если вы с маленьким ребенком, возьмите его на руки. Большогоребенка ведите за руку с той стороны, где нет собак. Скажите ему,что не нужно оглядываться, махать руками и кричать.</w:t>
            </w:r>
            <w:br/>
            <w:br/>
            <w:r>
              <w:rPr>
                <w:b w:val="1"/>
                <w:bCs w:val="1"/>
              </w:rPr>
              <w:t xml:space="preserve">Как понять, что собака собирается напасть?</w:t>
            </w:r>
            <w:br/>
            <w:br/>
            <w:r>
              <w:rPr/>
              <w:t xml:space="preserve">Обычно готовность к нападению проявляется в поведении: нервноеподергивание хвоста, направленные вперед уши, ощетинившаяся шерстьна спине, предупреждающий рык.</w:t>
            </w:r>
            <w:br/>
            <w:br/>
            <w:r>
              <w:rPr/>
              <w:t xml:space="preserve">Но бывает и так, что собака, которая просто лежала в стороне, вдругни с того ни с сего подбегает сзади и кусает. Поэтому нужно всегдабыть настороже.</w:t>
            </w:r>
            <w:br/>
            <w:br/>
            <w:r>
              <w:rPr>
                <w:b w:val="1"/>
                <w:bCs w:val="1"/>
              </w:rPr>
              <w:t xml:space="preserve">Как защититься от нападения собак?</w:t>
            </w:r>
            <w:br/>
            <w:br/>
            <w:r>
              <w:rPr/>
              <w:t xml:space="preserve">Если собаки уже приготовились к нападению, поздно делать вид, чтовы их не замечаете. Можно отдать несколько команд: "стоять","лежать", "место" — это может сбить их с толку и заставитпритормозить.</w:t>
            </w:r>
            <w:br/>
            <w:br/>
            <w:r>
              <w:rPr/>
              <w:t xml:space="preserve">Так как чаще всего при нападении собаки пытаются сбить человека сног, нужно поискать глазами место, к которому можно прислониться,чтобы не упасть и защитить себя со спины. Подойдет забор, стеназдания, дерево. Надо медленно туда отступать, не делая резкихдвижений. Можно залезть на дерево или забор. Если не успели,нападение лучше встречать, стоя немного наискосок по отношению ксобаке. При этом лучше выставить вперед сумку, зонт, свернутуюкуртку — любой предмет, который можно будет вставить в пастьсобаке, которая собирается укусить.</w:t>
            </w:r>
            <w:br/>
            <w:br/>
            <w:r>
              <w:rPr/>
              <w:t xml:space="preserve">Можно атаковать и бить по уязвимым местам — кончику носа,переносице, затылку, солнечному сплетению, суставам лап,гениталиям. Если собака прыгнула, можно резко ударить ее в областьлопатки, шею или грудь. После нескольких неудачных попыток многиесобаки теряются и отстают.</w:t>
            </w:r>
            <w:br/>
            <w:br/>
            <w:r>
              <w:rPr>
                <w:b w:val="1"/>
                <w:bCs w:val="1"/>
              </w:rPr>
              <w:t xml:space="preserve">Помогают ли специальные приспособления?</w:t>
            </w:r>
            <w:br/>
            <w:br/>
            <w:r>
              <w:rPr/>
              <w:t xml:space="preserve">Электрошокер. Собак пугает даже его треск. Если не сработает, можноприменить напрямую.</w:t>
            </w:r>
            <w:br/>
            <w:br/>
            <w:r>
              <w:rPr/>
              <w:t xml:space="preserve">Перцовый баллончик. Помогает, если использовать на очень близкомрасстоянии. Иначе газ просто рассеется в воздухе.</w:t>
            </w:r>
            <w:br/>
            <w:br/>
            <w:r>
              <w:rPr/>
              <w:t xml:space="preserve">Ультразвуковые отпугиватели. В большинстве случаевдействуют. </w:t>
            </w:r>
            <w:br/>
            <w:br/>
            <w:r>
              <w:rPr>
                <w:b w:val="1"/>
                <w:bCs w:val="1"/>
              </w:rPr>
              <w:t xml:space="preserve">Как помочь человеку, на которого напали собаки?</w:t>
            </w:r>
            <w:br/>
            <w:br/>
            <w:r>
              <w:rPr/>
              <w:t xml:space="preserve">Главное — отвлечь внимание собак. Например, кинуть им какую-то еду.Или заставить переключиться на вас: взять палку и что-то покричать,кинуть камень. Это лучше делать, если вы сами можете куда-тоскрыться: зайти в здание или залезть на дерево.</w:t>
            </w:r>
            <w:br/>
            <w:br/>
            <w:r>
              <w:rPr/>
              <w:t xml:space="preserve">При этом можно позвонить по номеру "112" и вызвать спасателей.</w:t>
            </w:r>
            <w:br/>
            <w:br/>
            <w:r>
              <w:rPr/>
              <w:t xml:space="preserve">Если вас все-таки укусили, обязательно обратитесь ко врачу, чтобысделать прививку от бешенства.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2025-12-02T22:11:25+03:00</dcterms:created>
  <dcterms:modified xsi:type="dcterms:W3CDTF">2025-12-02T22:11:25+03:00</dcterms:modified>
</cp:coreProperties>
</file>

<file path=docProps/custom.xml><?xml version="1.0" encoding="utf-8"?>
<Properties xmlns="http://schemas.openxmlformats.org/officeDocument/2006/custom-properties" xmlns:vt="http://schemas.openxmlformats.org/officeDocument/2006/docPropsVTypes"/>
</file>