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Рождественский бал прошел в музее-усадьбе«Остафьево»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Рождественский бал прошел в музее-усадьбе «Остафьево»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Вмузее-усадьбе "Остафьево" прошел Рождественский бал. Мероприятиесостоялось в рамках инклюзивного проекта "Солнечные сезоны вОстафьеве". Гостями праздника стали воспитанники, выпускники ипопечители Филимонковского детского дома-интерната. СпециалистыЦентра «Лидер» также приняли участие в торжественном мероприятии,ведь на протяжении нескольких лет интернат находится под шефством«Спецназа спасения», с тех пор ни один праздник не проходит безсовместного взаимодействия. Для гостей провели экскурсию помузею-усадьбе, рассказав об истории проведения балов вОстафьеве.</w:t>
            </w:r>
            <w:br/>
            <w:br/>
            <w:r>
              <w:rPr/>
              <w:t xml:space="preserve">Открывая бал, с приветственным словом выступили директормузея-усадьбы "Остафьево" Юрий Евтюхин, депутат Московскойгородской думы Александр Козлов, председатель попечительскогосовета Филимонковского детского дома-интерната ВадимБреев. Участники бала уверенно выполняли сложные «па» мазуркии полонеза, вальса и кадрили под музыкальное сопровождениеструнного квартета.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2026-01-22T21:51:50+03:00</dcterms:created>
  <dcterms:modified xsi:type="dcterms:W3CDTF">2026-01-22T21:51:50+03:00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