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 21.12.2021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 21.12.2021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декабряпожарный расчет под руководством подполковника Чивилева М.И.привлекался для проведения аварийно-спасательных работ связанных стушением пожара.</w:t>
            </w:r>
            <w:br/>
            <w:br/>
            <w:r>
              <w:rPr/>
              <w:t xml:space="preserve">Пожар вспыхнул на территории 27-й гвардейской Севастопольскоймотострелковой бригады, которая базируется в поселении Мосрентген.Огонь охватил шахту лифта, между седьмым и восьмым этажами казармы,а также помещения, примыкающие к лифтовой шахте. Площадь горениясоставила 140 кв.м. Из здания было эвакуировано более 460 человек.Пострадавших нет. Пожару присвоен наивысший ранг сложности «1БИС».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2026-04-17T15:55:53+03:00</dcterms:created>
  <dcterms:modified xsi:type="dcterms:W3CDTF">2026-04-17T15:55:53+03:00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