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товарищеская встреча по мини-футболу, посвященнаяДню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товарищеская встреча по мини-футболу, посвященная Днюматери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вфизкультурно-оздоровительном комплексе состоялось состязание поигре в мини-футбол. Мероприятие приурочено празднованию Дняматери.</w:t>
            </w:r>
            <w:br/>
            <w:br/>
            <w:r>
              <w:rPr/>
              <w:t xml:space="preserve">В соревнованиях приняли участие детская сборная команда пос.Мосрентген "Барсы Мосрентгена" и детская сборная команда Центра"Тигры Лидера". </w:t>
            </w:r>
            <w:br/>
            <w:br/>
            <w:r>
              <w:rPr/>
              <w:t xml:space="preserve">Футбол, был выбран не случайно. Он безусловно является самойпопулярной командной игрой в мире и известен с древнейших времен,как известна с древнейших времен любовь детей, к своимматерям. </w:t>
            </w:r>
            <w:br/>
            <w:br/>
            <w:r>
              <w:rPr/>
              <w:t xml:space="preserve">Дети играли со всей серьезностью, никто не хотел уступать в упорнойборьбе ни метра спортивной площадки, но команда "Барсы Мосрентгена"оказалась более подготовленной и вырвала победу, со счетом 4:1.</w:t>
            </w:r>
            <w:br/>
            <w:br/>
            <w:r>
              <w:rPr/>
              <w:t xml:space="preserve">Зрители остались очень довольны зрелищным товарищеским матчем, адети в очередной раз показали свою волю к победе и мастерство.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2025-12-03T00:49:07+03:00</dcterms:created>
  <dcterms:modified xsi:type="dcterms:W3CDTF">2025-12-03T00:49:07+03:00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