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октябрядежурная смена Центра привлекалась для ликвидации последствийдорожно-транспортного происшествия по адресу: г. Москва,Проектируемый проезд. В результате ДТП легковой автомобиль выехална обочину и врезался в ограждение, пострадал водитель.</w:t>
            </w:r>
            <w:br/>
            <w:br/>
            <w:r>
              <w:rPr/>
              <w:t xml:space="preserve">Расчет спасателей, оперативно провел комплекс мероприятий,пострадавшему была оказана первая помощь, после чего он был передансотрудникам скорой медицинской помощи.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2026-01-23T05:39:15+03:00</dcterms:created>
  <dcterms:modified xsi:type="dcterms:W3CDTF">2026-01-23T05:39:15+03:00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