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2 управления стало проведениетактико-специального учения.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2 управления стало проведениетактико-специального учения.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организационно-методическими указаниями МЧС России и планомподготовки управления (спасения, эвакуации населения исопровождения грузов) на зимний период обучения 2021 г., в период с27.09.2021 по 03.10.2021 был проведен полевой выход с личнымсоставом управления (спасения, эвакуации населения и сопровождениягрузов), в котором принимало участие 85 человек и 3 единицытехники.</w:t>
            </w:r>
            <w:br/>
            <w:br/>
            <w:r>
              <w:rPr/>
              <w:t xml:space="preserve">Полевой выход проводился на учебном полигоне ФГКУ «ЦСООР «Лидер»(Москва), в лесопарковой зоне поселка Мосрентген (Москва), встрелковом тир ФГКУ «ЦСООР «Лидер» (Москва).</w:t>
            </w:r>
            <w:br/>
            <w:br/>
            <w:r>
              <w:rPr/>
              <w:t xml:space="preserve">Руководителем полевого выхода был назначен начальник управления(спасения, эвакуации населения и сопровождения грузов) полковникКоровушкин А.В.</w:t>
            </w:r>
            <w:br/>
            <w:br/>
            <w:r>
              <w:rPr/>
              <w:t xml:space="preserve">В рамках полевого выхода отрабатывались следующие задачи:</w:t>
            </w:r>
            <w:br/>
            <w:br/>
            <w:r>
              <w:rPr/>
              <w:t xml:space="preserve">1. Практические навыки развертывания базового лагеря.</w:t>
            </w:r>
            <w:br/>
            <w:br/>
            <w:r>
              <w:rPr/>
              <w:t xml:space="preserve">2. Практические навыки проведения АСДНР в условияхземлетрясения.</w:t>
            </w:r>
            <w:br/>
            <w:br/>
            <w:r>
              <w:rPr/>
              <w:t xml:space="preserve">3. Практические навыки оказания первой помощи и приемыпереноски</w:t>
            </w:r>
            <w:br/>
            <w:br/>
            <w:r>
              <w:rPr/>
              <w:t xml:space="preserve">пострадавшего.</w:t>
            </w:r>
            <w:br/>
            <w:br/>
            <w:r>
              <w:rPr/>
              <w:t xml:space="preserve">4. Практические действия спасателя на зараженной местности и выходиз</w:t>
            </w:r>
            <w:br/>
            <w:br/>
            <w:r>
              <w:rPr/>
              <w:t xml:space="preserve">неё.</w:t>
            </w:r>
            <w:br/>
            <w:br/>
            <w:r>
              <w:rPr/>
              <w:t xml:space="preserve">5. Практические навыки ориентирования на местности и наведения</w:t>
            </w:r>
            <w:br/>
            <w:br/>
            <w:r>
              <w:rPr/>
              <w:t xml:space="preserve">переправы.</w:t>
            </w:r>
            <w:br/>
            <w:br/>
            <w:r>
              <w:rPr/>
              <w:t xml:space="preserve">6. Практические навыки ликвидации последствий неблагоприятных</w:t>
            </w:r>
            <w:br/>
            <w:br/>
            <w:r>
              <w:rPr/>
              <w:t xml:space="preserve">метеоусловий (урагана).</w:t>
            </w:r>
            <w:br/>
            <w:br/>
            <w:r>
              <w:rPr/>
              <w:t xml:space="preserve">7. Приемы рукопашного боя и отражения вооруженного нападения на</w:t>
            </w:r>
            <w:br/>
            <w:br/>
            <w:r>
              <w:rPr/>
              <w:t xml:space="preserve">автоколонну.</w:t>
            </w:r>
            <w:br/>
            <w:br/>
            <w:r>
              <w:rPr/>
              <w:t xml:space="preserve">8. Приемы индивидуальной техники передвижения по скалам.</w:t>
            </w:r>
            <w:br/>
            <w:br/>
            <w:r>
              <w:rPr/>
              <w:t xml:space="preserve">9. Практические навыки при спуске с вышки - тренажера с помощьюСУ-Р.</w:t>
            </w:r>
            <w:br/>
            <w:br/>
            <w:r>
              <w:rPr/>
              <w:t xml:space="preserve">10. Практические действия со стрелковым оружием провестиучебные</w:t>
            </w:r>
            <w:br/>
            <w:br/>
            <w:r>
              <w:rPr/>
              <w:t xml:space="preserve">стрельбы из ПМ (выполнение 1 УУС из ПМ).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2025-12-03T03:21:04+03:00</dcterms:created>
  <dcterms:modified xsi:type="dcterms:W3CDTF">2025-12-03T03:21:04+03:00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