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Новой Москве горел склад со стройматериалами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01.10.202113:10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ВНовой Москве горел склад со стройматериалами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в10.30 утра, дежурная смена и пожарный расчет Центра подруководством начальника Центра генерал-майора Саввина А.А.привлекались для проведения аварийно-спасательных работ связанных стушением пожара. Возгорание произошло в складском помещении состроительными материалами в поселении Сосенское в Новой Москве.</w:t>
            </w:r>
            <w:br/>
            <w:br/>
            <w:r>
              <w:rPr/>
              <w:t xml:space="preserve">Одноэтажное железобетонное здание на улице Адмирала Корниловагорело по всей площади. Огонь быстро распространялся. Сохраняласьугроза перехода огня на соседнее здание. Произошло обрушениекровли. Площадь возгорания составила три тысяч квадратныхметров.</w:t>
            </w:r>
            <w:br/>
            <w:br/>
            <w:r>
              <w:rPr/>
              <w:t xml:space="preserve">В результате проведения работ были осуществлены разборкаконструкций, обеспечение бесперебойной подачи воды иаварийно-спасательные работы связанные с тушение пожара.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2025-12-03T03:21:22+03:00</dcterms:created>
  <dcterms:modified xsi:type="dcterms:W3CDTF">2025-12-03T03:21:22+03:00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