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пиротехнического расчета 04.09.2021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пиротехнического расчета 04.09.2021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пиротехнический расчет Центра «Лидер» привлекался дляпроведения отработки сигнала на адресный выезд по заявке.</w:t>
            </w:r>
            <w:br/>
            <w:br/>
            <w:r>
              <w:rPr/>
              <w:t xml:space="preserve">В районе «Хорошево-Мневники» в Северо-западном административномокруге г.Москвы был обнаружен взрывоопасный предмет. К местуобнаружения опасной находки привлекался пиротехнический расчет всоставе майора Максима Кадникова и майора Роман Ильин.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Припроведении строительных работ на строительной площадкеМетрополитена был обнаружен артиллеристский снаряд– 76мм временВеликой Отечественной войны.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2026-01-23T16:58:17+03:00</dcterms:created>
  <dcterms:modified xsi:type="dcterms:W3CDTF">2026-01-23T16:58:17+03:00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