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«Дню знаний», в КолледжеИнфолайн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«Дню знаний», в КолледжеИнфолайн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рамкахСоглашения о сотрудничестве между ФГКУ «Центр по проведениюспасательных операций особого риска «Лидер» МЧС России иПрофессиональной образовательной организацией Пожарно-спасательныйКолледж Инфолайн 1 сентября сотрудники Центра приняли участие впроведении торжественного митинга, посвященного «Днюзнаний». </w:t>
            </w:r>
            <w:br/>
            <w:br/>
            <w:r>
              <w:rPr/>
              <w:t xml:space="preserve">Военнослужащие пожелали курсантам Колледжа удачи на пути освоенияпрофессии пожарного и спасателя. Также в ходе мероприятияпроводилась демонстрация современных образцов техники и вооружения.Личный состав музыкально-инструментального ансамбля «Лидер»выступил с музыкальным подарком для курсантов Колледжа.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2026-06-13T09:47:11+03:00</dcterms:created>
  <dcterms:modified xsi:type="dcterms:W3CDTF">2026-06-13T09:47:11+03:00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