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Ржевского района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27.08.202114:08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Ржевского района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 изслужебной командировки вернулся отряд Центра "Лидер". СпециалистыЦентра проводили работы по очистке и обнаружению взрывоопасныхпредметов на территории Ржевского района Тверской области. Средиобнаруженных взрывоопасных предметов разнокалиберные артиллерийскиебоеприпасы, мины и гранаты времен Великой Отечественной войны1941-1945 годов.</w:t>
            </w:r>
            <w:br/>
            <w:br/>
            <w:r>
              <w:rPr/>
              <w:t xml:space="preserve">Всего за время проведения работ очищена от взрывоопасных предметовтерритория общей площадью свыше 33 Га, методом механической очисткисвыше 8 Га, обнаружено более 650 взрывоопасных предметов.</w:t>
            </w:r>
            <w:br/>
            <w:br/>
            <w:r>
              <w:rPr/>
              <w:t xml:space="preserve">Встреча отряда прошла в торжественной обстановке. РуководствоЦентра, родственники, коллеги приветствовали своих героев. Суспешным завершением командировки военнослужащих поздравил Врионачальника Центра полковник Таранюк А.В.</w:t>
            </w:r>
            <w:br/>
            <w:br/>
            <w:r>
              <w:rPr/>
              <w:t xml:space="preserve">Вернувшимся сотрудникам был преподнесен каравай с солью. Атмосферуистинного праздника поддерживало выступление солистов ВИА"Лидер".</w:t>
            </w:r>
            <w:br/>
            <w:br/>
            <w:r>
              <w:rPr/>
              <w:t xml:space="preserve">В завершении торжественного мероприятия, военнослужащие смоглипожать руки, обнять и поцеловать встречающих. Все с нетерпениемждали своих отцов, мужей, друзей и сослуживцев из служебнойкомандировки.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2026-04-16T20:40:25+03:00</dcterms:created>
  <dcterms:modified xsi:type="dcterms:W3CDTF">2026-04-16T20:40:25+03:00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