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АГЗ МЧС России состоялся XXIII выпуск специалистов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ВАГЗ МЧС России состоялся XXIII выпуск специалистов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АГЗМЧС России состоялись торжественные мероприятия, посвященныевыпуску слушателей, курсантов и студентов.</w:t>
            </w:r>
            <w:br/>
            <w:br/>
            <w:r>
              <w:rPr/>
              <w:t xml:space="preserve">В церемонии вручения дипломов, в качестве почетного гостя, принялучастие начальник Центра по проведению спасательных операцийособого риска "Лидер" генерал-майор Саввин АнатолийАнатольевич.</w:t>
            </w:r>
            <w:br/>
            <w:br/>
            <w:r>
              <w:rPr/>
              <w:t xml:space="preserve">Совсем скоро выпускники Академии пополнят строй спецназа МЧСРоссии.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2026-04-13T21:45:00+03:00</dcterms:created>
  <dcterms:modified xsi:type="dcterms:W3CDTF">2026-04-13T21:45:00+03:00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