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в составе аттестационной комиссиипринимали участие в защите выпускных квалификационных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24.06.202121:06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в составе аттестационной комиссии принималиучастие в защите выпускных квалификационных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июнясотрудники Центра «Лидер» принимали участие в защите выпускныхквалификационных работ в качестве членов аттестационной комиссии впожарно-спасательном колледже. От Центра привлекались сотрудники:начальник службы противопожарной защиты и спасательных работподполковник Чивилёв М.И., начальник группы противопожарной защитыи спасательных работ майор Наумов С.Н., заместитель начальникауправления (робототехнических средств) майор КочергинА.С. </w:t>
            </w:r>
            <w:br/>
            <w:br/>
            <w:r>
              <w:rPr/>
              <w:t xml:space="preserve">Центром постоянно ведётся работа по подготовке подрастающегопоколения в компетенции «Защита в чрезвычайных ситуациях».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2026-10-08T16:12:15+03:00</dcterms:created>
  <dcterms:modified xsi:type="dcterms:W3CDTF">2026-10-08T16:12:15+03:00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