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Творчество юных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Творчество юных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«Лидер» приняли участие в V Всероссийскомгероико-патриотическом фестивале детского и юношеского творчества«Звезда спасения». Талантливые ребята участвовали в пятиноминациях: «Литературное творчество», «Сценическое искусство»,«Музыкальное творчество», «Изобразительное творчество» и«Хореографическое творчество».</w:t>
            </w:r>
            <w:br/>
            <w:br/>
            <w:r>
              <w:rPr/>
              <w:t xml:space="preserve">Виктория Мусял - дочь сотрудника Центра «Лидер», боролась за победув номинации «Литературное творчество». Школьница написаластихотворение «Трагедия XX века». В своем произведении девушкарассказывает о том, как произошла самая масштабная техногеннаякатастрофа в истории человечества — авария на Чернобыльской атомнойэлектростанции. В каждой строчке звучит тревога за будущее нашейземли, призыв беречь всё живое на нашей планете, а также словаблагодарности героям, которые рискуя собственной жизнью, спасли мирот радиоактивной катастрофы. Подвиг, который осуществилиликвидаторы аварии на Чернобыльской АЭС, никогда не будетзабыт.</w:t>
            </w:r>
            <w:br/>
            <w:br/>
            <w:r>
              <w:rPr/>
              <w:t xml:space="preserve">Литературное произведение Виктории получило высокую оценку членамижюри фестиваля. Стихотворение было опубликовано влитературно-художественном альманахе «Творчество юных во имяспасения».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2026-06-12T16:56:20+03:00</dcterms:created>
  <dcterms:modified xsi:type="dcterms:W3CDTF">2026-06-12T16:56:20+03:00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