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дополнительной специальности«Ликвидация последствий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дополнительной специальности «Ликвидацияпоследствий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каждым годомколичество аварий на дорогах увеличивается, также как и количествопострадавших в них людей. Тяжесть последствий существеннорастает.</w:t>
            </w:r>
            <w:br/>
            <w:br/>
            <w:r>
              <w:rPr/>
              <w:t xml:space="preserve">Практически ежедневно дежурная смена Центра «Лидер» выезжает наДТП. Именно наши спасатели оказываются первыми на местепроисшествий, и от их знаний и навыков проведенияаварийно-спасательных работы при ликвидации последствий дорожно -транспортных происшествий могут зависеть жизни пострадавших.</w:t>
            </w:r>
            <w:br/>
            <w:br/>
            <w:r>
              <w:rPr/>
              <w:t xml:space="preserve">Регулярное обучение и подготовка спасателей Центра – залог успешнойработы при ликвидации последствий чрезвычайных ситуаций.Военнослужащие Центра «Лидер» старший лейтенант Роман Чаптыков,лейтенанты Сергей Ляхов, Константин Прохоренко, Сергей Тюневпродолжают профессиональную подготовку в учебно-тренировочномцентре для подготовки спасателей МЧС России и отработки действийсотрудников служб участвующих в ликвидации последствий ДТП ФГКУ«Северо-Кавказский региональный поисково-спасательный отряд МЧСРоссии» в городе Лермонтов Ставропольского края.</w:t>
            </w:r>
            <w:br/>
            <w:br/>
            <w:r>
              <w:rPr/>
              <w:t xml:space="preserve">На этой недели участники сборов проходили теоретическую подготовку.Изучили основы общения с пострадавшим по психологической подготовкеи основные принципы ликвидации последствий ДТП. Такжеспасатели международного класса продемонстрировали обучаемым примерработы при ДТП, разбор машины и эвакуацию пострадавших.</w:t>
            </w:r>
            <w:br/>
            <w:br/>
            <w:r>
              <w:rPr/>
              <w:t xml:space="preserve">Практические занятия начнутся со следующей недели.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2026-04-13T13:25:41+03:00</dcterms:created>
  <dcterms:modified xsi:type="dcterms:W3CDTF">2026-04-13T13:25:41+03:00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