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Пиротехники Центра "Лидер" проводят работы по гуманитарномуразминированию местности в Республике Азербайджан17.05.2021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17.05.202117:05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Пиротехники Центра "Лидер" проводят работы по гуманитарномуразминированию местности в Республике Азербайджан 17.05.2021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"Лидер" в составе сводного отряда МЧС России продолжаютработы по очистке местности от взрывоопасных предметов вблизи н.п.Физули, Физулинского района, Азербайджанской Республики.</w:t>
            </w:r>
            <w:br/>
            <w:br/>
            <w:r>
              <w:rPr/>
              <w:t xml:space="preserve">17 мая выполнены мероприятия по очистке местности от взрывоопасныхпредметов:</w:t>
            </w:r>
            <w:br/>
            <w:br/>
            <w:r>
              <w:rPr/>
              <w:t xml:space="preserve">- 2 группами механической очистки местности с помощьюробототехнического комплекса DOK-ING MV-4 территория площадью 7000м2 (0,7 га), с нарастающим итогом 256000 м² (25,6 га);</w:t>
            </w:r>
            <w:br/>
            <w:br/>
            <w:r>
              <w:rPr/>
              <w:t xml:space="preserve">- ручная очистка местности пиротехнической группой площадью 5500 м²(0,55 га), с нарастающим итогом 222400 м² (22,24 га).</w:t>
            </w:r>
            <w:br/>
            <w:br/>
            <w:r>
              <w:rPr/>
              <w:t xml:space="preserve">Обнаружено – 35 ВОП. Нарастающим итогом обнаружено 1069ВОП.</w:t>
            </w:r>
            <w:br/>
            <w:br/>
            <w:r>
              <w:rPr/>
              <w:t xml:space="preserve">Произведена передача ручных противотанковых гранатометов РПГ-7В2 вколичестве 2 единиц, обнаруженных при проведении ручной очисткиместности от ВОП, сотрудникам полиции Физулинского района ссоставлением и подписанием акта приема-передачи.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2026-08-28T10:51:09+03:00</dcterms:created>
  <dcterms:modified xsi:type="dcterms:W3CDTF">2026-08-28T10:51:09+03:00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