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ХIIIМеждународного салона средств обеспечения безопасности «Комплекснаябезопасность-2021» на территории Центра проведена ознакомительнаяэкскурсия для иностранных делегаций. В «Лидер» приехали болеедвухсот участников из шестидесяти стран. </w:t>
            </w:r>
            <w:br/>
            <w:br/>
            <w:r>
              <w:rPr/>
              <w:t xml:space="preserve">Для гостей была подготовлена интересная и насыщенная программа.Иностранные граждане посетили музей, где им было рассказано оистории создания Центра и посмотрели презентационный ролик оЦентре «Лидер». Гости увидели снаряжение десантников, беспилотныелетательные аппараты.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Также на улице была организованавыставка аварийно-спасательной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2026-06-12T06:50:08+03:00</dcterms:created>
  <dcterms:modified xsi:type="dcterms:W3CDTF">2026-06-12T06:50:08+03:00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