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посвящённый 76-ой годовщинеПобеды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посвящённый 76-ой годовщине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состоялся спортивный праздник, посвящённый 76-ой годовщинеПобеды в Великой Отечественной войне 1941-1945 годов.</w:t>
            </w:r>
            <w:br/>
            <w:br/>
            <w:r>
              <w:rPr/>
              <w:t xml:space="preserve">В мероприятии приняли участие военнослужащие проходящие военнуюслужбу по призыву в базе (обеспечения) и управлении (спасения,эвакуации населения и сопровождения грузов). Соревнования былиорганизованы в форме эстафеты. Для победы было необходимо проявитьловкость, силу, скорость. Показать слаженную команднуюработу. </w:t>
            </w:r>
            <w:br/>
            <w:br/>
            <w:r>
              <w:rPr/>
              <w:t xml:space="preserve">В упорной и честной борьбе победу одержала команда базы(обеспечения).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2026-06-12T06:50:34+03:00</dcterms:created>
  <dcterms:modified xsi:type="dcterms:W3CDTF">2026-06-12T06:50:34+03:00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