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«Дети войны» - выступление детской театральной студии Центра«Лидер»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«Дети войны» - выступление детской театральной студии Центра«Лидер»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