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XII Фестиваль «Созвездиемужества»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XII Фестиваль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вЦентре "Лидер" состоялось чествование победителей XIIВсероссийского фестиваля по тематике безопасности и спасению людей«Созвездие мужества». В течение года проводились конкурсыпрофессионального мастерства в системе МЧС России. В них принялиучастие тысячи сотрудников чрезвычайного ведомства, его структурныеподразделения. Ежегодно летопись чрезвычайного ведомствапополняется историями мужества и спасения, страницами доблести ибеззаветного служения своему делу, новыми именами современныхгероев, вовремя пришедших на помощь ближнему, выполнив при этомсвой профессиональный или гражданский долг.</w:t>
            </w:r>
            <w:br/>
            <w:br/>
            <w:r>
              <w:rPr/>
              <w:t xml:space="preserve">Открыл мероприятие заместитель Министра МЧС Россиигенерал-полковник Барышев П.Ф. Он вручил заслуженные наградыпобедителям и призерам фестиваля.</w:t>
            </w:r>
            <w:br/>
            <w:br/>
            <w:r>
              <w:rPr/>
              <w:t xml:space="preserve">В номинации «Лучшее спасательное воинское формирование МЧС России»признан Центр по проведению спасательных операций особого риска«Лидер» МЧС России.</w:t>
            </w:r>
            <w:br/>
            <w:br/>
            <w:r>
              <w:rPr/>
              <w:t xml:space="preserve">Второе место в номинации «Лучшее спасательное воинское формированиеМЧС России» занял Тульский спасательный центр.</w:t>
            </w:r>
            <w:br/>
            <w:br/>
            <w:r>
              <w:rPr/>
              <w:t xml:space="preserve">Третье место в номинации «Лучшее спасательное воинское формированиеМЧС России» занял Амурский спасательный Центр.</w:t>
            </w:r>
            <w:br/>
            <w:br/>
            <w:r>
              <w:rPr/>
              <w:t xml:space="preserve">Победителем конкурса «Лучший пиротехник спасательных воинскихформирований МЧС России» стал начальник спасательной группыпроведения пиротехнических и взрывных работ «Сибирскогоспасательного центра МЧС России» капитан Шваб КонстантинМихайлович.</w:t>
            </w:r>
            <w:br/>
            <w:br/>
            <w:r>
              <w:rPr/>
              <w:t xml:space="preserve">Второе место в конкурсе на звание «Лучшего пиротехника спасательныхвоинских формирований МЧС России» занял старший лейтенант ПлоскихАндрей Андреевич – Тульский спасательный центр.</w:t>
            </w:r>
            <w:br/>
            <w:br/>
            <w:r>
              <w:rPr/>
              <w:t xml:space="preserve">Третье место занял капитан Шахов Максим Дмитриевич – Ногинскийспасательный центр.</w:t>
            </w:r>
            <w:br/>
            <w:br/>
            <w:r>
              <w:rPr/>
              <w:t xml:space="preserve">Победителем конкурса профессионального мастерства офицерскогосостава спасательных воинских формирований МЧС России сталзаместитель начальника штаба по организационно-мобилизационнойработе Уральского учебного спасательного центра майор Даибов СаидАбдурахманович.</w:t>
            </w:r>
            <w:br/>
            <w:br/>
            <w:r>
              <w:rPr/>
              <w:t xml:space="preserve">Второе место - капитан Стародумов Денис Дмитриевич из Сибирскогоспасательного центра.</w:t>
            </w:r>
            <w:br/>
            <w:br/>
            <w:r>
              <w:rPr/>
              <w:t xml:space="preserve">Третье место в конкурсе занял майор Зотов Евгений Игоревич –Академия гражданской защиты.</w:t>
            </w:r>
            <w:br/>
            <w:br/>
            <w:r>
              <w:rPr/>
              <w:t xml:space="preserve">В номинации «Лучший водолаз МЧС России» победителем стал водолазотделения водолазно-спасательных работ аварийно-спасательной частиСпециализированного отряда Главного управления МЧС России по г.Севастополю Данилюк Дмитрий Николаевич.</w:t>
            </w:r>
            <w:br/>
            <w:br/>
            <w:r>
              <w:rPr/>
              <w:t xml:space="preserve">Второе место занял водолаз водолазно-спасательной группы службыоперативного реагирования Специального морского отряда Главногоуправления МЧС России по Республике Крым Люшняк НикитаРоманович.</w:t>
            </w:r>
            <w:br/>
            <w:br/>
            <w:r>
              <w:rPr/>
              <w:t xml:space="preserve">Третье место занял начальник отдела аварийно-спасательныхводолазных работ управления первоочередных аварийно-спасательныхработ в зонах чрезвычайных ситуаций Центра по проведениюспасательных операций особого риска «Лидер» капитан 3 рангаМаховиков Максим Валерьевич.</w:t>
            </w:r>
            <w:br/>
            <w:br/>
            <w:r>
              <w:rPr/>
              <w:t xml:space="preserve">В качестве подарка для победителей и в преддверии профессиональногопраздника, который отмечает одна из самых жизненно необходимыхслужб быстрого реагирования — пожарная охрана, прозвучалпраздничный концерт в исполнении солистов ВИА «Лидер» и оркестраЦентра.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2026-06-13T23:29:12+03:00</dcterms:created>
  <dcterms:modified xsi:type="dcterms:W3CDTF">2026-06-13T23:29:12+03:00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