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Призовое место на соревнованиях «Спортивная семья»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24.04.202122:04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Призовое место на соревнованиях «Спортивная семья»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Всоревнованиях «Спортивная семья» приняли участие более 20 команд –семей сотрудников и работников пожарно-спасательного гарнизонаМосквы. Центр "Лидер" представляла семья Пушкаревых.</w:t>
            </w:r>
            <w:br/>
            <w:br/>
            <w:r>
              <w:rPr/>
              <w:t xml:space="preserve">Участникам предстояло пройти несколько этапов соревнований, икаждое из заданий и дети, и родители проходили с неподдельнымазартом и интересом, стараясь продемонстрировать максимальнохорошие результаты и вывести свою команду на лидирующиепозиции.</w:t>
            </w:r>
            <w:br/>
            <w:br/>
            <w:r>
              <w:rPr/>
              <w:t xml:space="preserve">Семье Пушкаревых удалось занять 3-е место, они соревновались вкатегории семей с детьми в возрасте от 7 до 12 лет. Подобныеконкурсы помогают, в процессе совместной деятельности, сплотитьдетей и родителей, воспитать чувство коллективизма, а также развитьинтерес к физической культуре и формированию здорового образажизни.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2026-06-12T02:44:05+03:00</dcterms:created>
  <dcterms:modified xsi:type="dcterms:W3CDTF">2026-06-12T02:44:05+03:00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