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Азербайджан24.04.2021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24.04.202121:04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24.04.2021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в составе сводного отряда МЧС России продолжаютработы по очистке местности от взрывоопасных предметов вблизи н.п.Физули, Физулинского района, Азербайджанской Республики.</w:t>
            </w:r>
            <w:br/>
            <w:br/>
            <w:r>
              <w:rPr/>
              <w:t xml:space="preserve">24 апреля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ручная очистка местности пиротехнической группой площадью 5700 м²(0,57 га), с нарастающим итогом 130600 м² (13,06 га).</w:t>
            </w:r>
            <w:br/>
            <w:br/>
            <w:r>
              <w:rPr/>
              <w:t xml:space="preserve">- обнаружено – 37 ВОП, с нарастающим итогом обнаружено 512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2026-08-29T10:52:21+03:00</dcterms:created>
  <dcterms:modified xsi:type="dcterms:W3CDTF">2026-08-29T10:52:21+03:00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