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с детьми в ДЮОЦ "Мечта"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26.03.202111:03</w:t>
            </w:r>
          </w:p>
        </w:tc>
      </w:tr>
      <w:tr>
        <w:trPr/>
        <w:tc>
          <w:tcPr>
            <w:tcBorders>
              <w:bottom w:val="single" w:sz="6" w:color="fffffff"/>
            </w:tcBorders>
          </w:tcPr>
          <w:p>
            <w:pPr>
              <w:jc w:val="start"/>
            </w:pPr>
            <w:r>
              <w:rPr>
                <w:sz w:val="24"/>
                <w:szCs w:val="24"/>
                <w:b w:val="1"/>
                <w:bCs w:val="1"/>
              </w:rPr>
              <w:t xml:space="preserve">Занятия с детьми в ДЮОЦ "Мечта"</w:t>
            </w:r>
          </w:p>
        </w:tc>
      </w:tr>
      <w:tr>
        <w:trPr/>
        <w:tc>
          <w:tcPr>
            <w:tcBorders>
              <w:bottom w:val="single" w:sz="6" w:color="fffffff"/>
            </w:tcBorders>
          </w:tcPr>
          <w:p>
            <w:pPr>
              <w:jc w:val="center"/>
            </w:pPr>
          </w:p>
        </w:tc>
      </w:tr>
      <w:tr>
        <w:trPr/>
        <w:tc>
          <w:tcPr/>
          <w:p>
            <w:pPr>
              <w:jc w:val="start"/>
            </w:pPr>
            <w:r>
              <w:rPr/>
              <w:t xml:space="preserve">Вдетско-юношеском оздоровительном центре "Мечта" для ребят изпоисковых отрядов прошло торжественное открытие тренировочныхвесенних сборов. Сразу после него все желающие посетилиисторические лекции, спасатели Центра «Лидер» продемонстрировалиновейшие образцы оборудования пиротехнического управления,управления РХБ защиты. Особенно ребятам понравилась демонстрацияработы кинологического расчета. После полдника все отправились навоенно-спортивную эстафету, где посоревновались в силе и ловкости.Вечером у поисковых отрядов прошла увлекательная историческаявикторина, посвященная Великой Отечественной войне, после которойребята получили призы.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2025-12-03T15:52:50+03:00</dcterms:created>
  <dcterms:modified xsi:type="dcterms:W3CDTF">2025-12-03T15:52:50+03:00</dcterms:modified>
</cp:coreProperties>
</file>

<file path=docProps/custom.xml><?xml version="1.0" encoding="utf-8"?>
<Properties xmlns="http://schemas.openxmlformats.org/officeDocument/2006/custom-properties" xmlns:vt="http://schemas.openxmlformats.org/officeDocument/2006/docPropsVTypes"/>
</file>