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«Сюда отбираются лучшие кадры»: на что способнывоеннослужащие центра спасательных операций особого риска«Лидер»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подмосковномНогинске начались сборы по первоначальной подготовкеспасателей-новобранцев центра операций особого риска «Лидер». Более25 лет это подразделение остаётся уникальным формированием всистеме МЧС России. Его личный состав представлен в основномофицерскими кадрами, способными выполнять широкий круг задач взонах ЧС — ликвидация химической и радиоактивной утечек,аварийно-спасательные работы в труднодоступной местности,водолазные работы, десантирование и разминирование. По словамэкспертов, уникальная подготовка и современная техника позволяютвоеннослужащим «Лидера» выполнять самые сложные миссии в России иразличных уголках мира.</w:t>
            </w:r>
            <w:br/>
            <w:br/>
            <w:r>
              <w:rPr/>
              <w:t xml:space="preserve">В подмосковном Ногинске начинаются сборы по первоначальнойподготовке спасателей ФГКУ «Центр по проведению спасательныхопераций особого риска «Лидер» МЧС России. Об этом RT сообщилначальник отдела профессиональной подготовки этого подразделениякапитан Максим Желнов. </w:t>
            </w:r>
            <w:br/>
            <w:br/>
            <w:r>
              <w:rPr/>
              <w:t xml:space="preserve">«В Ногинском спасательном центре МЧС России начались сборы попервоначальной подготовке спасателей, которые продлятся до мая. Вних принимают участие недавно набранные в «Лидер» военнослужащие»,— рассказал Желнов. </w:t>
            </w:r>
            <w:br/>
            <w:br/>
            <w:r>
              <w:rPr/>
              <w:t xml:space="preserve"> После окончания сборов новобранцев ожидает аттестация сприсвоением квалификации «спасатель». В процессе карьерного ростаофицеры впоследствии могут стать спасателями третьего, второго ипервого классов. Высшим рангом в иерархии МЧС России являетсяспасатель международного класса. </w:t>
            </w:r>
            <w:br/>
            <w:br/>
            <w:r>
              <w:rPr/>
              <w:t xml:space="preserve">«Квалификация «спасатель» означает, что военнослужащий в целомготов участвовать в выполнении задач в качестве исполнителя. Третийкласс — это военнослужащий, овладевший семью разнымиспециальностями, а спасатели второго класса и первого класса ужеспособны руководить операциями различного уровня», — пояснилЖелнов. </w:t>
            </w:r>
            <w:br/>
            <w:br/>
            <w:r>
              <w:rPr/>
              <w:t xml:space="preserve">На сегодняшний день в «Лидере» из 452 сотрудников чуть более 150человек — спасатели третьего класса, свыше 60 — второго класса ипорядка 20 человек — первого класса. По словам Желнова, донедавнего времени в центре служили и спасатели международногокласса, но они ушли на повышение в руководящие структуры МЧСРоссии. </w:t>
            </w:r>
            <w:br/>
            <w:br/>
            <w:r>
              <w:rPr>
                <w:b w:val="1"/>
                <w:bCs w:val="1"/>
              </w:rPr>
              <w:t xml:space="preserve">«Обладать незаурядными способностями»</w:t>
            </w:r>
            <w:r>
              <w:rPr/>
              <w:t xml:space="preserve"> </w:t>
            </w:r>
            <w:br/>
            <w:br/>
            <w:r>
              <w:rPr/>
              <w:t xml:space="preserve">«Лидер» был сформирован 15 февраля 1994 года и с тех пор остаётсяуникальным подразделением в структуре МЧС. Особенность этого центразаключается в чрезвычайно широком функционале и высочайшем уровнепрофессиональной подготовки его сотрудников, что позволяет решатьширокий спектр наиболее сложных задач в России и зарубежом. </w:t>
            </w:r>
            <w:br/>
            <w:br/>
            <w:r>
              <w:rPr/>
              <w:t xml:space="preserve"> Сотрудники «Лидера» обладают навыками ликвидации химических ирадиоактивных утечек, проведения аварийно-спасательных работ втруднодоступной местности и горах, помощи при взрывах, пожарах изагазованности и техногенных катастрофах.</w:t>
            </w:r>
            <w:br/>
            <w:br/>
            <w:br/>
            <w:r>
              <w:rPr/>
              <w:t xml:space="preserve">Кроме того, специалисты «Лидера» могут осуществлять десантирование,разминировать местность и здания, применять робототехническиесредства, проводить разнообразные водолазные работы, в том числе вусловиях Арктики (поисковая деятельность, сварка, резкаметаллических изделий). </w:t>
            </w:r>
            <w:br/>
            <w:br/>
            <w:r>
              <w:rPr/>
              <w:t xml:space="preserve">У «Лидера» обширный послужной список. Центр проводилаварийно-спасательные и специальные работы после взрывов жилыхдомов в Каспийске (1996 год), Москве, Буйнакске (1999 год), Домаправительства в Грозном (2002 год), а также после терактов вмосковском метрополитене. </w:t>
            </w:r>
            <w:br/>
            <w:br/>
            <w:r>
              <w:rPr/>
              <w:t xml:space="preserve">Спасатели оказывали помощь пострадавшим при захватах больницы вБудённовске (1995 год), Театрального центра на Дубровке (2002 год),школы в Беслане (2004 год), а также при крушении «Невскогоэкспресса» (2009 год) и взрыве жилого дома в Магнитогорске (2018год). </w:t>
            </w:r>
            <w:br/>
            <w:br/>
            <w:r>
              <w:rPr/>
              <w:t xml:space="preserve">Не один десяток жизней сотрудники «Лидера» спасли в Афганистане,Колумбии, Турции, Тайване, Индии, Алжире, Иране, Непале, где ониликвидировали последствия разрушительных землетрясений. </w:t>
            </w:r>
            <w:br/>
            <w:br/>
            <w:r>
              <w:rPr/>
              <w:t xml:space="preserve">В 2011 году российские специалисты выполняли задачи в Японии, гдеот землетрясения и цунами серьёзно пострадала АЭС «Фукусима-1». В2014-м их перекинули в Индонезию, где потерпел катастрофуавиалайнер компании AirAsia. </w:t>
            </w:r>
            <w:br/>
            <w:br/>
            <w:r>
              <w:rPr/>
              <w:t xml:space="preserve">Осенью 2015 года спасатели вместе с египетскими коллегами работалина месте крушения самолёта A-321, взорванного террористами надСинайским полуостровом. </w:t>
            </w:r>
            <w:br/>
            <w:br/>
            <w:r>
              <w:rPr/>
              <w:t xml:space="preserve">В регулярном порядке сотрудники «Лидера» направляются в зоныпаводков, разливов рек и лесных пожаров. В настоящее времяспасатели проводят комплекс мероприятий по разминированиюАгдамского района Карабаха, который после трёхстороннего соглашенияперешёл под контроль Азербайджана. </w:t>
            </w:r>
            <w:br/>
            <w:br/>
            <w:r>
              <w:rPr/>
              <w:t xml:space="preserve">В связи с разнообразием и высокой сложностью выполняемых операцийподавляющее большинство штата «Лидера» составляют военнослужащие софицерскими погонами, говорит начальник отдела воспитательнойработы и связей с общественностью центра майор АндрейДубошеев. </w:t>
            </w:r>
            <w:br/>
            <w:br/>
            <w:r>
              <w:rPr>
                <w:b w:val="1"/>
                <w:bCs w:val="1"/>
              </w:rPr>
              <w:t xml:space="preserve">«Мы называем себя спецназом МЧС России и делаем всё, чтобыподдерживать этот престижный статус. «Лидер» — это войсковая частьв структуре МЧС, при этом нетипичная. Превалирующее числосотрудников — офицеры, то есть военнослужащие с высшимобразованием. Сюда отбираются лучшие кадры, люди, способныепостоянно совершенствовать свои навыки спасателя», — рассказал RTДубошеев.</w:t>
            </w:r>
            <w:r>
              <w:rPr/>
              <w:t xml:space="preserve"> </w:t>
            </w:r>
            <w:br/>
            <w:br/>
            <w:r>
              <w:rPr/>
              <w:t xml:space="preserve">Помимо офицеров, в «Лидере» служат срочники исержанты-контрактники. Они набираются в центр преимущественно изпрофильных учебных заведений среднего профессиональногообразования. Обладатели неофицерских званий занимаются охраной,тушением пожаров и хозяйственно-бытовой деятельностью.</w:t>
            </w:r>
            <w:br/>
            <w:br/>
            <w:r>
              <w:rPr/>
              <w:t xml:space="preserve">Также в «Лидер» могут попасть высококвалифицированные медики иофицеры ВС РФ, получившие значительный опыт по базовойспециальности, на которую они претендуют. </w:t>
            </w:r>
            <w:br/>
            <w:br/>
            <w:r>
              <w:rPr/>
              <w:t xml:space="preserve">Однако в основном набор на офицерские должности в «Лидер»осуществляется из числа выпускников Академии гражданской защиты МЧСРоссии (Химки) со средней оценкой в дипломе не ниже 4,7балла. </w:t>
            </w:r>
            <w:br/>
            <w:br/>
            <w:r>
              <w:rPr/>
              <w:t xml:space="preserve">Кандидаты проходят многоступенчатую систему проверок. Готовностьмолодых лейтенантов служить в «Лидере» оценивается в ходетщательного психологического тестирования, на сборах послеокончания вуза и на стажировке, которая проходит непосредственно вцентре. </w:t>
            </w:r>
            <w:br/>
            <w:br/>
            <w:r>
              <w:rPr/>
              <w:t xml:space="preserve">«Нам важно видеть в человеке не только готовность переносить тяготыи лишения. Мы готовим универсалов, способных принимать адекватныерешения в экстренных ситуациях. Кандидат в наши ряды долженобладать незаурядными способностями в разных областях. Взависимости от предрасположенности он получает базовуюспециальность и одновременно осваивает дополнительные», — пояснилДубошеев. </w:t>
            </w:r>
            <w:br/>
            <w:br/>
            <w:r>
              <w:rPr/>
              <w:t xml:space="preserve">По его словам, инструкторы «Лидера» стремятся к тому, чтобы каждыйсотрудник овладел как можно большим числом специальностей.Проанализировав практический опыт, в центре пришли к выводу, что увоеннослужащего-универсала больше возможностей оценить спецификукаждой чрезвычайной ситуации и предпринять комплекс соответствующихмер. </w:t>
            </w:r>
            <w:br/>
            <w:br/>
            <w:r>
              <w:rPr/>
              <w:t xml:space="preserve">Таким образом, получая, например, базовую специальностьпиротехника, сотрудник «Лидера» на теоретических и практическихзанятиях может параллельно осваивать управление робототехническимикомплексами по разбору завалов зданий, участвовать ввоздушно-десантных сборах, тренироваться в составе пожарногорасчёта, осваивать водолазное дело и навыки оператора автономныхподводных аппаратов, рассказал Дубошеев. </w:t>
            </w:r>
            <w:br/>
            <w:br/>
            <w:r>
              <w:rPr/>
              <w:t xml:space="preserve">В беседе с RT преподаватель Академии государственнойпротивопожарной службы МЧС России Наталья Логишева заявила, чтоштат спасателей-универсалов, которым располагает «Лидер»,обеспечивает взаимозаменяемость, столь необходимую в работеподразделения, которое выполняет обширный спектр оперативныхзадач. </w:t>
            </w:r>
            <w:br/>
            <w:br/>
            <w:r>
              <w:rPr>
                <w:b w:val="1"/>
                <w:bCs w:val="1"/>
              </w:rPr>
              <w:t xml:space="preserve">«Многофункциональность нужна, потому что это прежде всеговзаимозаменяемость спасателей. Ещё одно преимущество «Лидера», намой взгляд, — это большой арсенал робототехнических комплексов поразбору завалов и разминированию. Всё это позволяет центруэффективно выполнять задачи в России и за рубежом», — отметилаЛогишева.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С риском для жизни</w:t>
            </w:r>
            <w:r>
              <w:rPr/>
              <w:t xml:space="preserve"> </w:t>
            </w:r>
            <w:br/>
            <w:br/>
            <w:r>
              <w:rPr/>
              <w:t xml:space="preserve">В обязанности «Лидера», как и других структур МЧС России, входитмаксимально возможное оперативное реагирование на ЧП. В составецентра функционируют расчёт химической разведки, команда пожарных,дежурные смены, готовые выехать на ликвидацию практически любогоЧС, а также аэромобильные группировки, которые привлекаются, еслитребуется переброска спасателей в различные точки России имира. </w:t>
            </w:r>
            <w:br/>
            <w:br/>
            <w:r>
              <w:rPr/>
              <w:t xml:space="preserve">«На сборы спасателей для отправки в зону ЧС авиатранспортомотводится 30 минут. За это время военнослужащие должны подготовитьличные вещи, необходимую амуницию и технические средства», —говорит капитан Максим Желнов. </w:t>
            </w:r>
            <w:br/>
            <w:br/>
            <w:r>
              <w:rPr/>
              <w:t xml:space="preserve">В состав аэромобильных групп всегда входят универсалы, но в«Лидере» стараются подбирать сотрудников, которые наиболееприспособлены для выполнения поставленной задачи. Также в подобномподразделении всегда есть люди, отвечающие за материальноеобеспечение в районе ЧС и взаимодействие с местными властями иколлегами по ведомству.</w:t>
            </w:r>
            <w:br/>
            <w:br/>
            <w:r>
              <w:rPr/>
              <w:t xml:space="preserve">«Конечно, нередко случается, что мы отбываем в район, где вообщенет никакой инфраструктуры, например в горы или глухую тайгу.Поэтому у нас всегда заранее подготовлены запасы провизии, топливаи средств размещения в полевых условиях. Всё это позволяетспасателям автономно выполнять задачи примерно три-четыре дня», —заявил Желнов. </w:t>
            </w:r>
            <w:br/>
            <w:br/>
            <w:r>
              <w:rPr/>
              <w:t xml:space="preserve">Самой сложной своей командировкой собеседник RT назвал переброску втайгу для эвакуации останков лётчиков разбившегося в Сибирисамолёта Ил-76 ТД и обломков этой машины. Напомним, Ил-76 ТД МЧСРоссии потерпел крушение летом 2016 года в Иркутской области вовремя операции по тушению пожаров. </w:t>
            </w:r>
            <w:br/>
            <w:br/>
            <w:r>
              <w:rPr/>
              <w:t xml:space="preserve">Поисковые работы стали тяжёлым испытанием для сотрудников «Лидера»из-за сложной, труднопроходимой местности и невозможностидесантирования с вертолётов в необходимом районе. Кроме того,военнослужащие сильно рисковали, так как действовали в зонебушующего пламени. </w:t>
            </w:r>
            <w:br/>
            <w:br/>
            <w:r>
              <w:rPr/>
              <w:t xml:space="preserve">«Место крушения Ил-76 было обнаружено авиацией, но высадиться тамбыло нереально, в том числе по причине дыма от пожаров. Врезультате с промежуточной точки, где нас безопасно высадили,пришлось совершить продолжительный и изнурительный марш — всеинструменты и оборудование несли на своих плечах», — рассказалЖелнов. </w:t>
            </w:r>
            <w:br/>
            <w:br/>
            <w:r>
              <w:rPr/>
              <w:t xml:space="preserve">По словам капитана, подобных командировок у военнослужащих «Лидера»может быть несколько в год, причём каждая, как правило, по-своемууникальна и сложна. </w:t>
            </w:r>
            <w:br/>
            <w:br/>
            <w:r>
              <w:rPr/>
              <w:t xml:space="preserve">Нередко при выполнении задач сотрудники центра не могут обойтисьбез привлечения входящих в штат собак. Они помогают военнослужащимискать людей на местности, работать на завалах, обнаруживатьмины. </w:t>
            </w:r>
            <w:br/>
            <w:br/>
            <w:r>
              <w:rPr/>
              <w:t xml:space="preserve">«Как и у людей, у всех собак есть своя специализация. Такжесуществует аттестация на освоение новой «специальности». Тренировкипроходят на площадке неподалёку от территории «Лидера», — рассказалДубошеев. </w:t>
            </w:r>
            <w:br/>
            <w:br/>
            <w:r>
              <w:rPr/>
              <w:t xml:space="preserve">Кроме того, кинологическая служба центра периодически привлекаетсядля канистерапии — реабилитации детей с особенностями развития. Какотмечают в «Лидере», тактильный контакт с собаками позволяет детямполучать колоссальный заряд положительных эмоций. </w:t>
            </w:r>
            <w:br/>
            <w:br/>
            <w:r>
              <w:rPr/>
              <w:t xml:space="preserve">В комментарии RT экс-начальник «Лидера» генерал-майор запасаНиколай Вдовин подчеркнул, что центр способен выполнять задачи,которые не под силу другим структурам МЧС. </w:t>
            </w:r>
            <w:br/>
            <w:br/>
            <w:r>
              <w:rPr/>
              <w:t xml:space="preserve">По его словам, речь идёт прежде всего об операциях по гуманитарномуразминированию, химической и биологической защите,горноспасательных и подводных работах. Также «Лидер» способендоставлять грузы, оказывать гуманитарную и медицинскую помощь врайонах чрезвычайных ситуаций, говорит Вдовин. </w:t>
            </w:r>
            <w:br/>
            <w:br/>
            <w:r>
              <w:rPr>
                <w:b w:val="1"/>
                <w:bCs w:val="1"/>
              </w:rPr>
              <w:t xml:space="preserve">«Все сотрудники центра имеют подтверждённую квалификацию,проходят специальную подготовку и апробируют полученные навыки напрактике. Благодаря постоянным командировкам по России и зарубежнымстранам военнослужащие получают в «Лидере» по-настоящему уникальныйопыт», — подчеркнул Вдовин.</w:t>
            </w:r>
            <w:br/>
            <w:br/>
            <w:r>
              <w:rPr/>
              <w:t xml:space="preserve">Ссылка на источник:https://russian.rt.com/russia/article/841384-lider-mchs-osobyi-risk-podgotovka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2026-04-12T16:46:48+03:00</dcterms:created>
  <dcterms:modified xsi:type="dcterms:W3CDTF">2026-04-12T16:46:48+03:00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