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09.03.2021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09.03.2021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дежурная смена Центра «Лидер» привлекалась попредназначению. Спасатели под руководством майора Закира Махмудовавыезжали в пос. Сосенское для обеспечения доступа в жилоепомещение.</w:t>
            </w:r>
            <w:br/>
            <w:br/>
            <w:r>
              <w:rPr/>
              <w:t xml:space="preserve">Проведено деблокирование входной двери.  В ходе проведенияработ спасен ребенок.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2026-06-11T17:45:08+03:00</dcterms:created>
  <dcterms:modified xsi:type="dcterms:W3CDTF">2026-06-11T17:45:08+03:00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