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январясостоялось построение личного состава Центра. На плацу под гимнРоссийской Федерации открылся торжественный митинг, посвященныйначалу зимнего периода обучения 2021 года.</w:t>
            </w:r>
            <w:br/>
            <w:br/>
            <w:r>
              <w:rPr/>
              <w:t xml:space="preserve">Вначале мероприятия начальник штаба-заместитель начальника Центраполковник Шевченко А.А. выступил с приветственным словом, пожелаввсем успехов и плодотворной работы в новом году, а также объявив оначале нового учебного периода.</w:t>
            </w:r>
            <w:br/>
            <w:br/>
            <w:r>
              <w:rPr/>
              <w:t xml:space="preserve">Затем с личным составом в зале КДЦ было проведено занятие пообщественно-государственной подготовке на тему: "Россия всовременном мире и основные приоритеты ее военной политики". Послечего на территории автопарка было проведено комплексное занятие подоведению требований безопасности в масштабе Центра. На 8 учебныхточках до личного состава доводились требования безопасности привыполнении работ, связанных с использованием электроприборов иэлектрооборудования, при работе с ядовитыми техническими жидкостями(ЯТЖ), с использованием пожарных автомобилей и инструментовпожаротушения, с использованием транспортных средств, при обращениис оружием, при проведении аварийно-спасательных работ, в том числена воде и в горах, а так же требования безопасности при ликвидацииДТП, при эксплуатации аварийно-спасательного инструмента, привыполнении погрузочно-разгрузочных и такелажных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2025-11-10T00:16:32+03:00</dcterms:created>
  <dcterms:modified xsi:type="dcterms:W3CDTF">2025-11-10T00:16:32+03:00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