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Обработка Белорусского вокзала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23.12.202014:12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Обработка Белорусского вокзала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декабряспециалисты РХБ защиты Центра «Лидер» продезинфицировали более 16тыс. кв. метров внутренних помещений Белорусского вокзала и порядка2 тыс. кв. метров прилегающей к нему территории. Меры предприняты сцелью предотвращения распространения коронавирусной инфекции.</w:t>
            </w:r>
            <w:br/>
            <w:r>
              <w:rPr/>
              <w:t xml:space="preserve">Специалисты выполнили работы по санитарной обработке основногоздания вокзального комплекса, перронов, служебных помещений,входных групп, лифтов и эскалаторов, лестничных маршей, а такжемест общего пользования, поручней и перил. Кроме того, организованымероприятия по сплошной обработке асфальтобетонных и плиточныхпокрытий на прилегающей территории с помощью мобильного комплекса,распыляющего специальный раствор. Для санитарной обработки вокзалаиспользован водный раствор хлоркислородных соединений,предназначенный для борьбы с вирусами и бактериями. Данный растворявляется эффективным в момент его нанесения – активный хлороказывает разрушающее воздействие. 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2026-10-09T15:02:38+03:00</dcterms:created>
  <dcterms:modified xsi:type="dcterms:W3CDTF">2026-10-09T15:02:38+03:00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