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Совете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Совете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 вСовете Федерации состоялось очередное заседание, в рамках которогоодобрен закон «О внесении изменений в отдельные законодательныеакты Российской Федерации в части совершенствования деятельности вобласти пожарной безопасности». Закон был представленстатс-секретарем - заместителем Министра МЧС России АлексеемСерко.</w:t>
            </w:r>
            <w:br/>
            <w:br/>
            <w:r>
              <w:rPr/>
              <w:t xml:space="preserve">Перед заседанием А. Серко открыл выставку, приуроченную ко Днюспасателя Российской Федерации, где были представлены также образцытехники Центра "Лидер".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2025-11-09T22:32:49+03:00</dcterms:created>
  <dcterms:modified xsi:type="dcterms:W3CDTF">2025-11-09T22:32:49+03:00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