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колледжа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11.12.202012:12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колледжа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11декабря специалисты РХБ защиты провели дезинфекцию в ЧУ ПОО"Колледж Инфолайн". В ходе выполнения работ проведена дезинфекцияпомещений, лестничных маршей, коридоров общего пользования иприлегающий территории.</w:t>
            </w:r>
            <w:br/>
            <w:br/>
            <w:r>
              <w:rPr/>
              <w:t xml:space="preserve">Специалисты РХБ защиты распыляли хлорсодержащие препараты с помощьюспециального оборудования.</w:t>
            </w:r>
            <w:br/>
            <w:br/>
            <w:r>
              <w:rPr/>
              <w:t xml:space="preserve">Таким образом, было продезинфицировано более 1300 кв.м внутреннихпомещений и более 1000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2026-04-12T03:25:24+03:00</dcterms:created>
  <dcterms:modified xsi:type="dcterms:W3CDTF">2026-04-12T03:25:24+03:00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