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с летнымиэкипажами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с летнымиэкипажами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20ноября на аэродроме «Добрынское» Владимирской области проходятпрактические занятия и совместные тренировки с летными экипажами.Личный состав Центра совершает учебно-тренировочные прыжки спарашютом, а также осуществляет спуски с применением роликовыхустройств.</w:t>
            </w:r>
            <w:br/>
            <w:br/>
            <w:r>
              <w:rPr/>
              <w:t xml:space="preserve">По состоянию на 11 ноября спасатели-десантники совершили 174учебно-тренировочных прыжка с парашютом, с различных высот.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2026-04-12T00:38:44+03:00</dcterms:created>
  <dcterms:modified xsi:type="dcterms:W3CDTF">2026-04-12T00:38:44+03:00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