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на пилотов автономных необитаемыхподводных аппаратов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на пилотов автономных необитаемых подводныхаппаратов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завершили обучение на пилотов автономных необитаемыхподводных аппаратов (АНПА). Напомним, обучение проводилось в г.Владивосток на базе Морского Государственного Университета помеждународному стандарту IMCA (Международная Ассоциация морскихподрядчиков). От Центра привлекались капитан 3 ранга МаховиковМ.В., старший лейтенант Рябцев И.К. и мичман МоисеевМ.А. </w:t>
            </w:r>
            <w:br/>
            <w:br/>
            <w:r>
              <w:rPr/>
              <w:t xml:space="preserve">Обучение проходило по международным стандартам IMCA. В процессеучебного процесса была освоена работа на высокотехнологичномробототехническом комплексе «Пилигрим». Данный АНПА способенработать на глубинах до 3000 м, с применением гидролокаторовбокового обзора высоко частотных и низко частотных, а такжепроизводить фото фиксацию дна.</w:t>
            </w:r>
            <w:br/>
            <w:br/>
            <w:r>
              <w:rPr/>
              <w:t xml:space="preserve">Специалисты Центра успешно сдали комплексный экзамен и получилисертификаты Международного образца.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2025-11-09T16:30:29+03:00</dcterms:created>
  <dcterms:modified xsi:type="dcterms:W3CDTF">2025-11-09T16:30:29+03:00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