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Испытание для настоящих мужчин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29.09.202020:09</w:t>
            </w:r>
          </w:p>
        </w:tc>
      </w:tr>
      <w:tr>
        <w:trPr/>
        <w:tc>
          <w:tcPr>
            <w:tcBorders>
              <w:bottom w:val="single" w:sz="6" w:color="fffffff"/>
            </w:tcBorders>
          </w:tcPr>
          <w:p>
            <w:pPr>
              <w:jc w:val="start"/>
            </w:pPr>
            <w:r>
              <w:rPr>
                <w:sz w:val="24"/>
                <w:szCs w:val="24"/>
                <w:b w:val="1"/>
                <w:bCs w:val="1"/>
              </w:rPr>
              <w:t xml:space="preserve">Испытание для настоящих мужчин</w:t>
            </w:r>
          </w:p>
        </w:tc>
      </w:tr>
      <w:tr>
        <w:trPr/>
        <w:tc>
          <w:tcPr>
            <w:tcBorders>
              <w:bottom w:val="single" w:sz="6" w:color="fffffff"/>
            </w:tcBorders>
          </w:tcPr>
          <w:p>
            <w:pPr>
              <w:jc w:val="center"/>
            </w:pPr>
          </w:p>
        </w:tc>
      </w:tr>
      <w:tr>
        <w:trPr/>
        <w:tc>
          <w:tcPr/>
          <w:p>
            <w:pPr>
              <w:jc w:val="start"/>
            </w:pPr>
            <w:r>
              <w:rPr/>
              <w:t xml:space="preserve">Сегодня, 29сентября, самые сильные и выносливые военнослужащие Центра «Лидер»боролись за звание лучших. На территории военного городкасостоялись соревнования по функциональному пожарно-спасательномумногоборью. Стоит отметить, что подобные состязания проводятся ужене первый раз. В этом году за победу боролись 9 команд из числауправлений Центра и базы (обеспечения).</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Состязания начались с проведенияжеребьевки, на которой была определена очередность выступлениякоманд. Проверив экипировку участников соревнований, с нимибыл проведен инструктаж по требованиям безопасности.</w:t>
            </w:r>
            <w:br/>
            <w:br/>
            <w:r>
              <w:rPr/>
              <w:t xml:space="preserve">Задача - пройти все этапы, как можно быстрее икачественнее. Вся полоса состояла из 4 этапов, на каждом изкоторых требовалось проявить профессиональные, боевые и физическиекачества. На протяжении всей дистанции спасатели выполняли протяжкурывковую гири весом 24 кг двумя руками до уровня груди, комплексноеупражнение со штангой, кантование покрышек колес разных весовыхкатегорий, перемещение покрышки колеса путем подтягивания ее к себепожарным рукавом, перенос двух гирь весом 32 кг на расстояние 60метров,  поочередные махи канатами, перемещение покрышкиволоком на расстояние 60 метров, перемещение бруса ударами кувалдына расстояние 20 метров, прокладку рукавной линии диаметром 77 ммна два рукава на расстояние 40 метров, а также сматываниепроложенной магистральной линии, способом «восьмерка». Передфинишной чертой предстояло самое сложное и зрелищное испытание -тяга одним участником легкого внедорожника массой около 2-х тонн запожарный рукав на расстояние 60 метров.</w:t>
            </w:r>
            <w:br/>
            <w:br/>
            <w:r>
              <w:rPr/>
              <w:t xml:space="preserve">В упорной борьбе сильнейшими стали:</w:t>
            </w:r>
            <w:br/>
            <w:br/>
            <w:r>
              <w:rPr/>
              <w:t xml:space="preserve">I место - 7 Управление</w:t>
            </w:r>
            <w:br/>
            <w:br/>
            <w:r>
              <w:rPr/>
              <w:t xml:space="preserve">II место - 2 Управление</w:t>
            </w:r>
            <w:br/>
            <w:br/>
            <w:r>
              <w:rPr/>
              <w:t xml:space="preserve">III место – База (обеспечения)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2026-06-10T22:58:45+03:00</dcterms:created>
  <dcterms:modified xsi:type="dcterms:W3CDTF">2026-06-10T22:58:45+03:00</dcterms:modified>
</cp:coreProperties>
</file>

<file path=docProps/custom.xml><?xml version="1.0" encoding="utf-8"?>
<Properties xmlns="http://schemas.openxmlformats.org/officeDocument/2006/custom-properties" xmlns:vt="http://schemas.openxmlformats.org/officeDocument/2006/docPropsVTypes"/>
</file>