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Сотрудниками «Лидер» МЧС России было обследовано более 120опасных объектов в ходе Арктической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Сотрудниками «Лидер» МЧС России было обследовано более 120 опасныхобъектов в ходе Арктической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ЗавершиласьАрктическая экспедиция в Карское море к берегам Новой Земли наборту научно-исследовательского судна «Академик Мстислав Келдыш». Всоставе команды находились специалисты Центра по проведениюспасательных операций особого риска «Лидер» МЧС России.</w:t>
            </w:r>
            <w:br/>
            <w:br/>
            <w:r>
              <w:rPr/>
              <w:t xml:space="preserve">За время экспедиции были уточнены координаты подводных потенциальноопасных объектов (ППОО) при помощи локаторов бокового обзора какавтономных, так и установленных на буксируемом необитаемомподворном аппарате «Видео модуль».</w:t>
            </w:r>
            <w:br/>
            <w:br/>
            <w:r>
              <w:rPr/>
              <w:t xml:space="preserve">Пилотируя телеуправляемые необитаемые подводные аппараты (ТНПА),сотрудники «Лидера» проводили анализ объектов и контроль ихсостояния. Кроме того, отобранные пробы придонного грунта и водыпроходили регулярное обследование.</w:t>
            </w:r>
            <w:br/>
            <w:br/>
            <w:r>
              <w:rPr/>
              <w:t xml:space="preserve">За все время экспедиции было обнаружено, идентифицировано иисследовано более 120 опасных контейнеров, 1 атомная подводнаялодка и 1 экранная сборках атомного ледокола. Всего было снятоболее 1000 спектров. Все полученные значения на данный моментнаходятся близко к фоновым и не представляют серьезной угрозы дляэкологии.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https://www.mchs.gov.ru/deyatelnost/press-centr/novosti/4268886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2026-04-11T21:09:42+03:00</dcterms:created>
  <dcterms:modified xsi:type="dcterms:W3CDTF">2026-04-11T21:09:42+03:00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